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78C99" w14:textId="77777777" w:rsidR="00351376" w:rsidRPr="00275309" w:rsidRDefault="00351376" w:rsidP="00351376">
      <w:pPr>
        <w:jc w:val="center"/>
        <w:rPr>
          <w:bCs/>
        </w:rPr>
      </w:pPr>
      <w:r w:rsidRPr="00275309">
        <w:rPr>
          <w:bCs/>
          <w:u w:val="single"/>
        </w:rPr>
        <w:t>MECLİS KARAR ÖZETİ</w:t>
      </w:r>
    </w:p>
    <w:p w14:paraId="7289AA89" w14:textId="77777777" w:rsidR="00351376" w:rsidRPr="00275309" w:rsidRDefault="00351376" w:rsidP="00351376">
      <w:pPr>
        <w:jc w:val="both"/>
        <w:rPr>
          <w:b/>
          <w:bCs/>
        </w:rPr>
      </w:pPr>
    </w:p>
    <w:p w14:paraId="6D603416" w14:textId="1F115019" w:rsidR="00351376" w:rsidRPr="00275309" w:rsidRDefault="00351376" w:rsidP="00351376">
      <w:pPr>
        <w:pStyle w:val="GvdeMetni"/>
        <w:pBdr>
          <w:bottom w:val="single" w:sz="4" w:space="1" w:color="000000"/>
        </w:pBdr>
      </w:pPr>
      <w:r w:rsidRPr="00275309">
        <w:t xml:space="preserve">     Çayeli Belediye Meclisinin 0</w:t>
      </w:r>
      <w:r>
        <w:t>1</w:t>
      </w:r>
      <w:r w:rsidRPr="00275309">
        <w:t>.0</w:t>
      </w:r>
      <w:r>
        <w:t>9</w:t>
      </w:r>
      <w:r w:rsidRPr="00275309">
        <w:t xml:space="preserve">.2020 tarihinde yapmış olduğu 2020 toplantı dönemi </w:t>
      </w:r>
      <w:r>
        <w:t xml:space="preserve">Eylül </w:t>
      </w:r>
      <w:r w:rsidRPr="00275309">
        <w:t xml:space="preserve">ayı birinci birleşimi, birinci oturumuna </w:t>
      </w:r>
      <w:r>
        <w:t xml:space="preserve">ait </w:t>
      </w:r>
      <w:r w:rsidRPr="00275309">
        <w:t xml:space="preserve">karar özetleridir. </w:t>
      </w:r>
    </w:p>
    <w:p w14:paraId="305CCAA6" w14:textId="77777777" w:rsidR="00351376" w:rsidRDefault="00733822" w:rsidP="00780689">
      <w:pPr>
        <w:jc w:val="both"/>
      </w:pPr>
      <w:r w:rsidRPr="002B14D2">
        <w:t xml:space="preserve">     </w:t>
      </w:r>
    </w:p>
    <w:p w14:paraId="5B4AE61E" w14:textId="7FC20646" w:rsidR="00F90196" w:rsidRDefault="00351376" w:rsidP="00780689">
      <w:pPr>
        <w:jc w:val="both"/>
      </w:pPr>
      <w:r>
        <w:t xml:space="preserve">     </w:t>
      </w:r>
      <w:r w:rsidR="00496CF9" w:rsidRPr="002B14D2">
        <w:t xml:space="preserve">Çayeli Belediye Meclisi </w:t>
      </w:r>
      <w:r w:rsidR="001B4B01" w:rsidRPr="002B14D2">
        <w:t>20</w:t>
      </w:r>
      <w:r w:rsidR="00157400">
        <w:t>20</w:t>
      </w:r>
      <w:r w:rsidR="00496CF9" w:rsidRPr="002B14D2">
        <w:t xml:space="preserve"> toplantı</w:t>
      </w:r>
      <w:r w:rsidR="00B0297C" w:rsidRPr="002B14D2">
        <w:t xml:space="preserve"> dönemi </w:t>
      </w:r>
      <w:r w:rsidR="0063678F">
        <w:t>Eylül</w:t>
      </w:r>
      <w:r w:rsidR="00496CF9" w:rsidRPr="002B14D2">
        <w:t xml:space="preserve"> ayı birinci birleşimi biri</w:t>
      </w:r>
      <w:r w:rsidR="00D90B07" w:rsidRPr="002B14D2">
        <w:t xml:space="preserve">nci oturumunu yapmak üzere </w:t>
      </w:r>
      <w:r w:rsidR="0039398E" w:rsidRPr="002B14D2">
        <w:t>0</w:t>
      </w:r>
      <w:r w:rsidR="00157400">
        <w:t>1</w:t>
      </w:r>
      <w:r w:rsidR="0039398E" w:rsidRPr="002B14D2">
        <w:t>.0</w:t>
      </w:r>
      <w:r w:rsidR="00F901DB">
        <w:t>9</w:t>
      </w:r>
      <w:r w:rsidR="001B4B01" w:rsidRPr="002B14D2">
        <w:t>.20</w:t>
      </w:r>
      <w:r w:rsidR="00157400">
        <w:t>20</w:t>
      </w:r>
      <w:r w:rsidR="00E268D0" w:rsidRPr="002B14D2">
        <w:t xml:space="preserve"> </w:t>
      </w:r>
      <w:r w:rsidR="009752AE" w:rsidRPr="002B14D2">
        <w:t>salı</w:t>
      </w:r>
      <w:r w:rsidR="001B4B01" w:rsidRPr="002B14D2">
        <w:t xml:space="preserve"> günü saat 1</w:t>
      </w:r>
      <w:r w:rsidR="00924AD8" w:rsidRPr="002B14D2">
        <w:t>0</w:t>
      </w:r>
      <w:r w:rsidR="001B4B01" w:rsidRPr="002B14D2">
        <w:t>’de</w:t>
      </w:r>
      <w:r w:rsidR="00496CF9" w:rsidRPr="002B14D2">
        <w:t xml:space="preserve"> belediye meclis toplantı salon</w:t>
      </w:r>
      <w:r w:rsidR="00324179" w:rsidRPr="002B14D2">
        <w:t xml:space="preserve">unda Belediye </w:t>
      </w:r>
      <w:r w:rsidR="00E268D0" w:rsidRPr="002B14D2">
        <w:t xml:space="preserve">başkanı </w:t>
      </w:r>
      <w:r w:rsidR="00F90196">
        <w:t xml:space="preserve">İsmail Hakki Çiftçi başkanlığında üyelerden Genç Sami Çomoğlu, Demir Taşçı, Muammer Gümüşler, Mehmet Fevzi Dayı, Yaşar Sarıibrahim, </w:t>
      </w:r>
      <w:bookmarkStart w:id="0" w:name="_Hlk12977109"/>
      <w:r w:rsidR="00F90196">
        <w:t>Y</w:t>
      </w:r>
      <w:r w:rsidR="001E2202">
        <w:t xml:space="preserve">usuf Ziya Saroğlu, </w:t>
      </w:r>
      <w:r w:rsidR="00F90196">
        <w:t xml:space="preserve"> </w:t>
      </w:r>
      <w:r w:rsidR="003F0F3F">
        <w:t xml:space="preserve">İdris Abanoz, </w:t>
      </w:r>
      <w:r w:rsidR="00F90196">
        <w:t>Melek Yıldırım, Adnan Girit,</w:t>
      </w:r>
      <w:r w:rsidR="0053013B">
        <w:t xml:space="preserve"> Mehmet Ragıp Çataklı,</w:t>
      </w:r>
      <w:r w:rsidR="00157400" w:rsidRPr="00157400">
        <w:t xml:space="preserve"> </w:t>
      </w:r>
      <w:r w:rsidR="00157400">
        <w:t>Fatih Gümüş,</w:t>
      </w:r>
      <w:r w:rsidR="00F90196">
        <w:t xml:space="preserve"> Hasan Avcılar, Yusuf Ziya Şerifoğlu, Engin Levend</w:t>
      </w:r>
      <w:r w:rsidR="0070377B">
        <w:t xml:space="preserve"> </w:t>
      </w:r>
      <w:r w:rsidR="00F90196">
        <w:t xml:space="preserve">ve Zeynep İşçen </w:t>
      </w:r>
      <w:bookmarkEnd w:id="0"/>
      <w:r w:rsidR="00F90196">
        <w:t xml:space="preserve">iştiraki ile toplandı. </w:t>
      </w:r>
      <w:r w:rsidR="00257B45" w:rsidRPr="002B14D2">
        <w:t xml:space="preserve">     </w:t>
      </w:r>
    </w:p>
    <w:p w14:paraId="636AE1F1" w14:textId="77777777" w:rsidR="00257B45" w:rsidRPr="002B14D2" w:rsidRDefault="00F90196" w:rsidP="00780689">
      <w:pPr>
        <w:jc w:val="both"/>
      </w:pPr>
      <w:r>
        <w:t xml:space="preserve">     </w:t>
      </w:r>
      <w:r w:rsidR="00257B45" w:rsidRPr="002B14D2">
        <w:t xml:space="preserve">Meclis </w:t>
      </w:r>
      <w:r w:rsidR="00613D71" w:rsidRPr="002B14D2">
        <w:t>kâtipleri</w:t>
      </w:r>
      <w:r w:rsidR="00257B45" w:rsidRPr="002B14D2">
        <w:t xml:space="preserve"> </w:t>
      </w:r>
      <w:r>
        <w:t>Melek Yıldırım</w:t>
      </w:r>
      <w:r w:rsidR="00A71C6C">
        <w:t xml:space="preserve"> ve </w:t>
      </w:r>
      <w:r w:rsidR="00654278">
        <w:t>Zeynep İşçen</w:t>
      </w:r>
      <w:r w:rsidR="00257B45" w:rsidRPr="002B14D2">
        <w:t xml:space="preserve"> yerlerini aldılar.</w:t>
      </w:r>
    </w:p>
    <w:p w14:paraId="62C6131E" w14:textId="3D0C2D19" w:rsidR="00351376" w:rsidRDefault="00407D15" w:rsidP="00E60DAA">
      <w:pPr>
        <w:jc w:val="both"/>
      </w:pPr>
      <w:r>
        <w:rPr>
          <w:b/>
          <w:bCs/>
        </w:rPr>
        <w:t xml:space="preserve">    </w:t>
      </w:r>
      <w:r w:rsidR="00351376" w:rsidRPr="00407D15">
        <w:rPr>
          <w:b/>
          <w:bCs/>
        </w:rPr>
        <w:t>KARAR 1-</w:t>
      </w:r>
      <w:r w:rsidR="00351376">
        <w:t xml:space="preserve"> </w:t>
      </w:r>
      <w:r w:rsidR="00351376" w:rsidRPr="00275309">
        <w:t xml:space="preserve">Belediye meclisin </w:t>
      </w:r>
      <w:r w:rsidR="00351376">
        <w:t>Eylül</w:t>
      </w:r>
      <w:r w:rsidR="00351376" w:rsidRPr="00275309">
        <w:t xml:space="preserve"> ayı toplantısında sunulan ve havalesi yapılan yeni talepler </w:t>
      </w:r>
      <w:r w:rsidR="00351376">
        <w:t xml:space="preserve">ile meclis üyelerinin sunmuş olduğu talepler </w:t>
      </w:r>
      <w:r w:rsidR="00351376" w:rsidRPr="00275309">
        <w:t>sırası ile okunarak;</w:t>
      </w:r>
    </w:p>
    <w:p w14:paraId="159911EE" w14:textId="33F26534" w:rsidR="00351376" w:rsidRDefault="00351376" w:rsidP="00351376">
      <w:pPr>
        <w:jc w:val="both"/>
      </w:pPr>
      <w:bookmarkStart w:id="1" w:name="_Hlk49861197"/>
      <w:bookmarkStart w:id="2" w:name="_Hlk17962848"/>
      <w:r>
        <w:t xml:space="preserve">     1-</w:t>
      </w:r>
      <w:r w:rsidR="00BD04BC">
        <w:t xml:space="preserve">İmar ve Şehircilik Müdürlüğüne ait 31.08.2020 tarih 2441sayılı yazı ve ekinde yer alan </w:t>
      </w:r>
      <w:r w:rsidR="005156AA">
        <w:t xml:space="preserve">Çoruh Elektrik Dağıtım Anonim Şirketine ait 29.07.2020 tarih 197 sayılı yazı ve ekli plan tadilatı ile talebi </w:t>
      </w:r>
      <w:bookmarkEnd w:id="1"/>
      <w:r w:rsidR="005156AA">
        <w:t>okundu</w:t>
      </w:r>
      <w:r w:rsidR="007F7901">
        <w:t xml:space="preserve">. </w:t>
      </w:r>
      <w:r w:rsidR="00A702E6">
        <w:t>Başkan, arkadaşımızın teklifi vardır konu</w:t>
      </w:r>
      <w:r w:rsidR="005156AA">
        <w:t xml:space="preserve">nun kabul edilerek gündeme eklenerek görüşülmesini oylarınıza sunuyorum, dedi. </w:t>
      </w:r>
      <w:r w:rsidR="005079AC">
        <w:t>Mecliste yapılan</w:t>
      </w:r>
      <w:r w:rsidR="00A702E6">
        <w:t xml:space="preserve"> işaret usulü oylamada</w:t>
      </w:r>
      <w:r w:rsidR="00D32ECB">
        <w:t xml:space="preserve">, teklifin kabul edilerek </w:t>
      </w:r>
      <w:r w:rsidR="005156AA">
        <w:t xml:space="preserve">gündemin dördüncü maddesinde görüşülmesine oy birliği ile karar verildi. </w:t>
      </w:r>
      <w:r w:rsidR="00D32ECB">
        <w:t xml:space="preserve"> </w:t>
      </w:r>
      <w:bookmarkEnd w:id="2"/>
      <w:r>
        <w:t xml:space="preserve"> </w:t>
      </w:r>
      <w:r w:rsidR="00B11F8D">
        <w:t xml:space="preserve"> </w:t>
      </w:r>
    </w:p>
    <w:p w14:paraId="166ABA9D" w14:textId="0906358F" w:rsidR="00C16306" w:rsidRPr="002B14D2" w:rsidRDefault="00351376" w:rsidP="00351376">
      <w:pPr>
        <w:jc w:val="both"/>
      </w:pPr>
      <w:r>
        <w:t xml:space="preserve">     2-</w:t>
      </w:r>
      <w:r w:rsidR="00B11F8D">
        <w:t xml:space="preserve">Çayeli Belediye Meclis Başkanlığına Konu :Soru önergesi. Aşağıda isimleri bulunan bizler sayın belediye başkanımızın cevaplandırmasını istediğimiz konular hakkında soru önergemiz </w:t>
      </w:r>
      <w:r w:rsidR="001147FD">
        <w:t>mevcuttur</w:t>
      </w:r>
      <w:r w:rsidR="00B11F8D">
        <w:t xml:space="preserve"> </w:t>
      </w:r>
      <w:r w:rsidR="001147FD">
        <w:t>Önergemizin gündeme alınmasını arz ve talep ederiz. Saygılarımızla.</w:t>
      </w:r>
      <w:r w:rsidR="00D859DE" w:rsidRPr="00D859DE">
        <w:t xml:space="preserve"> </w:t>
      </w:r>
      <w:r w:rsidR="00D859DE">
        <w:t>İdris Abanoz, Melek Yıldırım, Adnan Girit, Mehmet Ragıp Çataklı,</w:t>
      </w:r>
      <w:r w:rsidR="00D859DE" w:rsidRPr="00157400">
        <w:t xml:space="preserve"> </w:t>
      </w:r>
      <w:r w:rsidR="00D859DE">
        <w:t>Fatih Gümüş, Hasan Avcılar, Yusuf Ziya Şerifoğlu, Engin Levend ve Zeynep İşçen</w:t>
      </w:r>
      <w:r w:rsidR="00B11F8D">
        <w:t xml:space="preserve">. </w:t>
      </w:r>
      <w:r w:rsidR="00D859DE">
        <w:t xml:space="preserve">Başkan, arkadaşlar önergeyi oylatıyorum, dedi. </w:t>
      </w:r>
      <w:r w:rsidR="005156AA">
        <w:t xml:space="preserve">Mecliste yapılan </w:t>
      </w:r>
      <w:r w:rsidR="00D859DE">
        <w:t xml:space="preserve">işaret usulü </w:t>
      </w:r>
      <w:r w:rsidR="005156AA">
        <w:t xml:space="preserve">oylamada Ak parti meclis üyelerinin </w:t>
      </w:r>
      <w:r w:rsidR="00B1237F">
        <w:t xml:space="preserve">imzalamış olduğu soru önergesinin gündeme eklenerek okunmasına ve belediye başkanının </w:t>
      </w:r>
      <w:r w:rsidR="003601D6">
        <w:t xml:space="preserve">sözlü olarak </w:t>
      </w:r>
      <w:r w:rsidR="00B1237F">
        <w:t>cevaplan</w:t>
      </w:r>
      <w:r w:rsidR="00D859DE">
        <w:t>dır</w:t>
      </w:r>
      <w:r w:rsidR="00B1237F">
        <w:t xml:space="preserve">masına </w:t>
      </w:r>
      <w:r w:rsidR="00D859DE">
        <w:t xml:space="preserve">oy birliği ile </w:t>
      </w:r>
      <w:r w:rsidR="00B1237F">
        <w:t xml:space="preserve">karar verildi. </w:t>
      </w:r>
      <w:r w:rsidR="00407D15">
        <w:t xml:space="preserve"> </w:t>
      </w:r>
    </w:p>
    <w:p w14:paraId="738C5173" w14:textId="77777777" w:rsidR="00407D15" w:rsidRDefault="00B5110D" w:rsidP="00780689">
      <w:pPr>
        <w:jc w:val="both"/>
      </w:pPr>
      <w:r w:rsidRPr="002B14D2">
        <w:t xml:space="preserve">     </w:t>
      </w:r>
      <w:r w:rsidR="00407D15" w:rsidRPr="00407D15">
        <w:rPr>
          <w:b/>
          <w:bCs/>
        </w:rPr>
        <w:t>KARAR 2-</w:t>
      </w:r>
      <w:r w:rsidR="00407D15">
        <w:t xml:space="preserve"> </w:t>
      </w:r>
      <w:r w:rsidR="00704EE4" w:rsidRPr="002B14D2">
        <w:t xml:space="preserve">Gündemin </w:t>
      </w:r>
      <w:r w:rsidR="009A7EB4">
        <w:t xml:space="preserve">birinci </w:t>
      </w:r>
      <w:r w:rsidR="00786472">
        <w:t>sırasında</w:t>
      </w:r>
      <w:r w:rsidR="00704EE4" w:rsidRPr="002B14D2">
        <w:t xml:space="preserve"> yer alan </w:t>
      </w:r>
      <w:r w:rsidR="003472A3">
        <w:t>2020 belediye bütçesinde ödenek aktarılmasının görüşül</w:t>
      </w:r>
      <w:r w:rsidR="00407D15">
        <w:t xml:space="preserve">üp müzakere edildi.  </w:t>
      </w:r>
    </w:p>
    <w:p w14:paraId="34ADCD00" w14:textId="471685D2" w:rsidR="002F766F" w:rsidRDefault="00407D15" w:rsidP="00780689">
      <w:pPr>
        <w:jc w:val="both"/>
      </w:pPr>
      <w:r>
        <w:t xml:space="preserve">    </w:t>
      </w:r>
      <w:r w:rsidR="00B1237F">
        <w:t xml:space="preserve"> </w:t>
      </w:r>
      <w:r>
        <w:t>B</w:t>
      </w:r>
      <w:r w:rsidR="00B1237F">
        <w:t>elediyemize ait 2020 yılı gider bütçesinde ödeneği</w:t>
      </w:r>
      <w:r w:rsidR="00C518A5">
        <w:t>n</w:t>
      </w:r>
      <w:r w:rsidR="00B1237F">
        <w:t xml:space="preserve"> yetmeyeceği anlaşılan bölümler</w:t>
      </w:r>
      <w:r w:rsidR="00C518A5">
        <w:t>ine</w:t>
      </w:r>
      <w:r w:rsidR="00B1237F">
        <w:t xml:space="preserve"> yine ödeneğin fazla gele</w:t>
      </w:r>
      <w:r w:rsidR="00C518A5">
        <w:t>ceği tahmin edilen</w:t>
      </w:r>
      <w:r w:rsidR="00B1237F">
        <w:t xml:space="preserve"> bölümlerinden aşağıda gösterildiği şekilde aktarma yapılmasına;    </w:t>
      </w:r>
    </w:p>
    <w:p w14:paraId="3D777A2E" w14:textId="3FCE222D" w:rsidR="003B7844" w:rsidRPr="003B7844" w:rsidRDefault="000532AF" w:rsidP="000532AF">
      <w:pPr>
        <w:rPr>
          <w:b/>
          <w:bCs/>
        </w:rPr>
      </w:pPr>
      <w:bookmarkStart w:id="3" w:name="_Hlk49858891"/>
      <w:r w:rsidRPr="000532AF">
        <w:rPr>
          <w:b/>
          <w:bCs/>
          <w:u w:val="single"/>
        </w:rPr>
        <w:t xml:space="preserve">2020 YILI </w:t>
      </w:r>
      <w:r>
        <w:rPr>
          <w:b/>
          <w:bCs/>
          <w:u w:val="single"/>
        </w:rPr>
        <w:t xml:space="preserve">GİDER </w:t>
      </w:r>
      <w:r w:rsidRPr="000532AF">
        <w:rPr>
          <w:b/>
          <w:bCs/>
          <w:u w:val="single"/>
        </w:rPr>
        <w:t>BÜTÇESİNDE KISILAN ÖDENEKLER</w:t>
      </w:r>
      <w:r w:rsidR="007B67E4" w:rsidRPr="000532AF">
        <w:rPr>
          <w:b/>
          <w:bCs/>
          <w:u w:val="single"/>
        </w:rPr>
        <w:t xml:space="preserve"> </w:t>
      </w:r>
      <w:r w:rsidR="003B7844" w:rsidRPr="000532AF">
        <w:rPr>
          <w:b/>
          <w:bCs/>
          <w:u w:val="single"/>
        </w:rPr>
        <w:t xml:space="preserve"> </w:t>
      </w:r>
      <w:r w:rsidR="003B7844">
        <w:t xml:space="preserve">                                                                                                                                                                                                                                       </w:t>
      </w:r>
      <w:bookmarkEnd w:id="3"/>
      <w:r w:rsidR="003B7844" w:rsidRPr="003B7844">
        <w:rPr>
          <w:b/>
          <w:bCs/>
        </w:rPr>
        <w:t>(Özel Kalem Müdürlüğü 02 )</w:t>
      </w:r>
    </w:p>
    <w:p w14:paraId="2B9700D1" w14:textId="5B6EBB8D" w:rsidR="003B7844" w:rsidRDefault="003B7844" w:rsidP="003B7844">
      <w:pPr>
        <w:jc w:val="both"/>
      </w:pPr>
      <w:r>
        <w:t>03</w:t>
      </w:r>
      <w:r w:rsidR="00796FF7">
        <w:t>-</w:t>
      </w:r>
      <w:r>
        <w:t>5</w:t>
      </w:r>
      <w:r w:rsidR="00796FF7">
        <w:t>-</w:t>
      </w:r>
      <w:r>
        <w:t>5</w:t>
      </w:r>
      <w:r w:rsidR="00796FF7">
        <w:t>-</w:t>
      </w:r>
      <w:r>
        <w:t>02</w:t>
      </w:r>
      <w:r>
        <w:tab/>
        <w:t>Taşıt Kiralama Gid</w:t>
      </w:r>
      <w:r w:rsidR="00796FF7">
        <w:t>eri.</w:t>
      </w:r>
      <w:r>
        <w:t>60.000,00</w:t>
      </w:r>
      <w:r w:rsidR="000532AF">
        <w:t>.-</w:t>
      </w:r>
      <w:r>
        <w:t>TL</w:t>
      </w:r>
    </w:p>
    <w:p w14:paraId="5B071E0D" w14:textId="19869780" w:rsidR="003B7844" w:rsidRDefault="003B7844" w:rsidP="003B7844">
      <w:pPr>
        <w:jc w:val="both"/>
      </w:pPr>
      <w:r>
        <w:t>03</w:t>
      </w:r>
      <w:r w:rsidR="00796FF7">
        <w:t>-</w:t>
      </w:r>
      <w:r>
        <w:t>6</w:t>
      </w:r>
      <w:r w:rsidR="00796FF7">
        <w:t>-</w:t>
      </w:r>
      <w:r>
        <w:t>1</w:t>
      </w:r>
      <w:r w:rsidR="00796FF7">
        <w:t>-</w:t>
      </w:r>
      <w:r>
        <w:t>01</w:t>
      </w:r>
      <w:r>
        <w:tab/>
        <w:t>Temsil Ağırlama</w:t>
      </w:r>
      <w:r w:rsidR="00796FF7">
        <w:t xml:space="preserve"> Gideri.</w:t>
      </w:r>
      <w:r>
        <w:t>300.000,00</w:t>
      </w:r>
      <w:r w:rsidR="000532AF">
        <w:t>.-</w:t>
      </w:r>
      <w:r>
        <w:t>TL</w:t>
      </w:r>
    </w:p>
    <w:p w14:paraId="3B18C78B" w14:textId="42FABFF7" w:rsidR="003B7844" w:rsidRDefault="003B7844" w:rsidP="003B7844">
      <w:pPr>
        <w:jc w:val="both"/>
      </w:pPr>
      <w:r>
        <w:t>03</w:t>
      </w:r>
      <w:r w:rsidR="00796FF7">
        <w:t>-</w:t>
      </w:r>
      <w:r>
        <w:t>6</w:t>
      </w:r>
      <w:r w:rsidR="00796FF7">
        <w:t>-</w:t>
      </w:r>
      <w:r>
        <w:t>2</w:t>
      </w:r>
      <w:r w:rsidR="00796FF7">
        <w:t>-</w:t>
      </w:r>
      <w:r>
        <w:t>01</w:t>
      </w:r>
      <w:r>
        <w:tab/>
        <w:t>Tanıtma Ağırlama</w:t>
      </w:r>
      <w:r w:rsidR="00796FF7">
        <w:t xml:space="preserve"> Gideri</w:t>
      </w:r>
      <w:r w:rsidR="00FC1D60">
        <w:t>.</w:t>
      </w:r>
      <w:r>
        <w:t>200.000,00</w:t>
      </w:r>
      <w:r w:rsidR="000532AF">
        <w:t>.-</w:t>
      </w:r>
      <w:r>
        <w:t>TL</w:t>
      </w:r>
    </w:p>
    <w:p w14:paraId="7499C2DF" w14:textId="1B9059CF" w:rsidR="003B7844" w:rsidRPr="003B7844" w:rsidRDefault="003B7844" w:rsidP="003B7844">
      <w:pPr>
        <w:jc w:val="both"/>
        <w:rPr>
          <w:b/>
          <w:bCs/>
        </w:rPr>
      </w:pPr>
      <w:r w:rsidRPr="003B7844">
        <w:rPr>
          <w:b/>
          <w:bCs/>
        </w:rPr>
        <w:t>(İmar ve Şehircilik Müdürlüğü 13)</w:t>
      </w:r>
    </w:p>
    <w:p w14:paraId="44EE02D2" w14:textId="46BEC060" w:rsidR="003B7844" w:rsidRDefault="003B7844" w:rsidP="003B7844">
      <w:pPr>
        <w:jc w:val="both"/>
      </w:pPr>
      <w:r>
        <w:t xml:space="preserve"> 06</w:t>
      </w:r>
      <w:r w:rsidR="00FC1D60">
        <w:t>-</w:t>
      </w:r>
      <w:r>
        <w:t>4</w:t>
      </w:r>
      <w:r w:rsidR="00FC1D60">
        <w:t>-</w:t>
      </w:r>
      <w:r>
        <w:t>1</w:t>
      </w:r>
      <w:r w:rsidR="00FC1D60">
        <w:t>-</w:t>
      </w:r>
      <w:r>
        <w:t>03</w:t>
      </w:r>
      <w:r>
        <w:tab/>
        <w:t>İsk</w:t>
      </w:r>
      <w:r w:rsidR="004D2E5D">
        <w:t>an</w:t>
      </w:r>
      <w:r w:rsidR="00FC1D60">
        <w:t xml:space="preserve"> </w:t>
      </w:r>
      <w:r>
        <w:t>Arazisi Alm.ve Kaml.Gid</w:t>
      </w:r>
      <w:r w:rsidR="00FC1D60">
        <w:t>eri.</w:t>
      </w:r>
      <w:r>
        <w:t>300.000,00</w:t>
      </w:r>
      <w:r w:rsidR="000532AF">
        <w:t>.-</w:t>
      </w:r>
      <w:r>
        <w:t>TL</w:t>
      </w:r>
    </w:p>
    <w:p w14:paraId="79EF1B69" w14:textId="7BD15CD8" w:rsidR="003B7844" w:rsidRDefault="003B7844" w:rsidP="003B7844">
      <w:pPr>
        <w:jc w:val="both"/>
      </w:pPr>
      <w:r>
        <w:t>06</w:t>
      </w:r>
      <w:r w:rsidR="00FC1D60">
        <w:t>-</w:t>
      </w:r>
      <w:r>
        <w:t>4</w:t>
      </w:r>
      <w:r w:rsidR="00FC1D60">
        <w:t>-</w:t>
      </w:r>
      <w:r>
        <w:t>1</w:t>
      </w:r>
      <w:r w:rsidR="00FC1D60">
        <w:t>-</w:t>
      </w:r>
      <w:r>
        <w:t>90</w:t>
      </w:r>
      <w:r>
        <w:tab/>
        <w:t>Diğ</w:t>
      </w:r>
      <w:r w:rsidR="00FC1D60">
        <w:t xml:space="preserve">er </w:t>
      </w:r>
      <w:r>
        <w:t>Gay</w:t>
      </w:r>
      <w:r w:rsidR="00FC1D60">
        <w:t>r</w:t>
      </w:r>
      <w:r>
        <w:t>.</w:t>
      </w:r>
      <w:r w:rsidR="00FC1D60">
        <w:t xml:space="preserve"> </w:t>
      </w:r>
      <w:r>
        <w:t>Alım ve Kam.Gid</w:t>
      </w:r>
      <w:r w:rsidR="00FC1D60">
        <w:t>eri</w:t>
      </w:r>
      <w:r>
        <w:t>.250.000,00.-TL</w:t>
      </w:r>
    </w:p>
    <w:p w14:paraId="64FB8547" w14:textId="56F0A4CE" w:rsidR="003B7844" w:rsidRDefault="003B7844" w:rsidP="003B7844">
      <w:pPr>
        <w:jc w:val="both"/>
      </w:pPr>
      <w:r>
        <w:t>06</w:t>
      </w:r>
      <w:r w:rsidR="00FC1D60">
        <w:t>-</w:t>
      </w:r>
      <w:r>
        <w:t>4</w:t>
      </w:r>
      <w:r w:rsidR="00FC1D60">
        <w:t>-</w:t>
      </w:r>
      <w:r>
        <w:t>2</w:t>
      </w:r>
      <w:r w:rsidR="00FC1D60">
        <w:t>-</w:t>
      </w:r>
      <w:r>
        <w:t>90</w:t>
      </w:r>
      <w:r>
        <w:tab/>
        <w:t>Diğ</w:t>
      </w:r>
      <w:r w:rsidR="00FC1D60">
        <w:t xml:space="preserve">er </w:t>
      </w:r>
      <w:r>
        <w:t>Arsa Alım ve Kam.</w:t>
      </w:r>
      <w:r w:rsidR="00FC1D60">
        <w:t xml:space="preserve"> </w:t>
      </w:r>
      <w:r>
        <w:t>Gid</w:t>
      </w:r>
      <w:r w:rsidR="00FC1D60">
        <w:t>eri</w:t>
      </w:r>
      <w:r>
        <w:t>.250.000,00.-TL</w:t>
      </w:r>
    </w:p>
    <w:p w14:paraId="2034D1A2" w14:textId="5560DD25" w:rsidR="003B7844" w:rsidRDefault="003B7844" w:rsidP="003B7844">
      <w:pPr>
        <w:jc w:val="both"/>
      </w:pPr>
      <w:r>
        <w:t>06</w:t>
      </w:r>
      <w:r w:rsidR="00FC1D60">
        <w:t>-</w:t>
      </w:r>
      <w:r>
        <w:t>4</w:t>
      </w:r>
      <w:r w:rsidR="00FC1D60">
        <w:t>-</w:t>
      </w:r>
      <w:r>
        <w:t>3</w:t>
      </w:r>
      <w:r w:rsidR="00FC1D60">
        <w:t>-</w:t>
      </w:r>
      <w:r>
        <w:t>90</w:t>
      </w:r>
      <w:r>
        <w:tab/>
        <w:t>Diğ</w:t>
      </w:r>
      <w:r w:rsidR="00FC1D60">
        <w:t xml:space="preserve">er </w:t>
      </w:r>
      <w:r>
        <w:t>Bina Alım ve Kam.</w:t>
      </w:r>
      <w:r w:rsidR="00FC1D60">
        <w:t xml:space="preserve"> </w:t>
      </w:r>
      <w:r>
        <w:t>Gid</w:t>
      </w:r>
      <w:r w:rsidR="00FC1D60">
        <w:t>eri</w:t>
      </w:r>
      <w:r>
        <w:t>.150.000,00.-TL</w:t>
      </w:r>
    </w:p>
    <w:p w14:paraId="255AE95A" w14:textId="5E760AA5" w:rsidR="003B7844" w:rsidRDefault="003B7844" w:rsidP="003B7844">
      <w:pPr>
        <w:jc w:val="both"/>
      </w:pPr>
      <w:r>
        <w:t>06</w:t>
      </w:r>
      <w:r w:rsidR="00FC1D60">
        <w:t>-</w:t>
      </w:r>
      <w:r>
        <w:t>4</w:t>
      </w:r>
      <w:r w:rsidR="00FC1D60">
        <w:t>-</w:t>
      </w:r>
      <w:r>
        <w:t>1</w:t>
      </w:r>
      <w:r w:rsidR="00FC1D60">
        <w:t>-</w:t>
      </w:r>
      <w:r>
        <w:t>07</w:t>
      </w:r>
      <w:r>
        <w:tab/>
        <w:t>Yol İçin Arazi Kam.</w:t>
      </w:r>
      <w:r w:rsidR="00FC1D60">
        <w:t xml:space="preserve"> Gideri.</w:t>
      </w:r>
      <w:r>
        <w:t>100.000,00.-TL</w:t>
      </w:r>
    </w:p>
    <w:p w14:paraId="2BB6EFB2" w14:textId="315273E5" w:rsidR="003B7844" w:rsidRDefault="003B7844" w:rsidP="003B7844">
      <w:pPr>
        <w:jc w:val="both"/>
      </w:pPr>
      <w:r>
        <w:t>03</w:t>
      </w:r>
      <w:r w:rsidR="00FC1D60">
        <w:t>-</w:t>
      </w:r>
      <w:r>
        <w:t>5</w:t>
      </w:r>
      <w:r w:rsidR="00FC1D60">
        <w:t>-</w:t>
      </w:r>
      <w:r>
        <w:t>1</w:t>
      </w:r>
      <w:r w:rsidR="00FC1D60">
        <w:t>-</w:t>
      </w:r>
      <w:r>
        <w:t>04</w:t>
      </w:r>
      <w:r>
        <w:tab/>
        <w:t>Müteahhitlik Hizm</w:t>
      </w:r>
      <w:r w:rsidR="00FC1D60">
        <w:t>etleri</w:t>
      </w:r>
      <w:r>
        <w:t>.100.000,00.-TL</w:t>
      </w:r>
    </w:p>
    <w:p w14:paraId="5A14AD3D" w14:textId="34216F3B" w:rsidR="003B7844" w:rsidRPr="003B7844" w:rsidRDefault="003B7844" w:rsidP="000532AF">
      <w:pPr>
        <w:rPr>
          <w:b/>
          <w:bCs/>
        </w:rPr>
      </w:pPr>
      <w:r>
        <w:t>03</w:t>
      </w:r>
      <w:r w:rsidR="00FC1D60">
        <w:t>-</w:t>
      </w:r>
      <w:r>
        <w:t>5</w:t>
      </w:r>
      <w:r w:rsidR="00FC1D60">
        <w:t>-</w:t>
      </w:r>
      <w:r>
        <w:t>1</w:t>
      </w:r>
      <w:r w:rsidR="00FC1D60">
        <w:t>-</w:t>
      </w:r>
      <w:r>
        <w:t>01</w:t>
      </w:r>
      <w:r>
        <w:tab/>
      </w:r>
      <w:r w:rsidR="00FC1D60">
        <w:t>Etüt</w:t>
      </w:r>
      <w:r>
        <w:t xml:space="preserve"> Proj</w:t>
      </w:r>
      <w:r w:rsidR="00FC1D60">
        <w:t xml:space="preserve">e </w:t>
      </w:r>
      <w:r>
        <w:t>Eks</w:t>
      </w:r>
      <w:r w:rsidR="00FC1D60">
        <w:t xml:space="preserve">per </w:t>
      </w:r>
      <w:r>
        <w:t>Gid</w:t>
      </w:r>
      <w:r w:rsidR="00FC1D60">
        <w:t>eri</w:t>
      </w:r>
      <w:r>
        <w:t xml:space="preserve">.200.000,00.-TL                                                                                                                                                                                                                                      </w:t>
      </w:r>
      <w:r w:rsidRPr="003B7844">
        <w:rPr>
          <w:b/>
          <w:bCs/>
        </w:rPr>
        <w:t>(Kültür ve Sosyal İşler Müdürlüğü 08 )</w:t>
      </w:r>
    </w:p>
    <w:p w14:paraId="6646DC3E" w14:textId="066D80F6" w:rsidR="003B7844" w:rsidRDefault="003B7844" w:rsidP="003B7844">
      <w:pPr>
        <w:jc w:val="both"/>
      </w:pPr>
      <w:r>
        <w:t>03</w:t>
      </w:r>
      <w:r w:rsidR="00B546E3">
        <w:t>-</w:t>
      </w:r>
      <w:r>
        <w:t>2</w:t>
      </w:r>
      <w:r w:rsidR="00B546E3">
        <w:t>-</w:t>
      </w:r>
      <w:r>
        <w:t>2</w:t>
      </w:r>
      <w:r w:rsidR="00B546E3">
        <w:t>-</w:t>
      </w:r>
      <w:r>
        <w:t>02</w:t>
      </w:r>
      <w:r>
        <w:tab/>
        <w:t>Temz.Malz.Alım.75.000,00.-TL</w:t>
      </w:r>
    </w:p>
    <w:p w14:paraId="477C239E" w14:textId="3D440668" w:rsidR="003B7844" w:rsidRDefault="003B7844" w:rsidP="003B7844">
      <w:pPr>
        <w:jc w:val="both"/>
      </w:pPr>
      <w:r>
        <w:t>03</w:t>
      </w:r>
      <w:r w:rsidR="00B546E3">
        <w:t>-</w:t>
      </w:r>
      <w:r>
        <w:t>2</w:t>
      </w:r>
      <w:r w:rsidR="00B546E3">
        <w:t>-</w:t>
      </w:r>
      <w:r>
        <w:t>2</w:t>
      </w:r>
      <w:r w:rsidR="00B546E3">
        <w:t>-</w:t>
      </w:r>
      <w:r>
        <w:t>01</w:t>
      </w:r>
      <w:r>
        <w:tab/>
        <w:t>Yakacak Al</w:t>
      </w:r>
      <w:r w:rsidR="00FC1D60">
        <w:t>ı</w:t>
      </w:r>
      <w:r>
        <w:t>m</w:t>
      </w:r>
      <w:r w:rsidR="00FC1D60">
        <w:t>.</w:t>
      </w:r>
      <w:r>
        <w:t>5.000,00.-TL</w:t>
      </w:r>
    </w:p>
    <w:p w14:paraId="006F5039" w14:textId="778DA82B" w:rsidR="003B7844" w:rsidRDefault="003B7844" w:rsidP="003B7844">
      <w:pPr>
        <w:jc w:val="both"/>
      </w:pPr>
      <w:r>
        <w:t>03</w:t>
      </w:r>
      <w:r w:rsidR="00B546E3">
        <w:t>-</w:t>
      </w:r>
      <w:r>
        <w:t>2</w:t>
      </w:r>
      <w:r w:rsidR="00B546E3">
        <w:t>-</w:t>
      </w:r>
      <w:r>
        <w:t>4</w:t>
      </w:r>
      <w:r w:rsidR="00B546E3">
        <w:t>-</w:t>
      </w:r>
      <w:r>
        <w:t>90</w:t>
      </w:r>
      <w:r>
        <w:tab/>
        <w:t>Diğ</w:t>
      </w:r>
      <w:r w:rsidR="00FC1D60">
        <w:t>er</w:t>
      </w:r>
      <w:r>
        <w:t>.</w:t>
      </w:r>
      <w:r w:rsidR="00FC1D60">
        <w:t xml:space="preserve"> </w:t>
      </w:r>
      <w:r>
        <w:t>Yiy</w:t>
      </w:r>
      <w:r w:rsidR="00FC1D60">
        <w:t xml:space="preserve">ecek </w:t>
      </w:r>
      <w:r>
        <w:t>İçec</w:t>
      </w:r>
      <w:r w:rsidR="00FC1D60">
        <w:t xml:space="preserve">ek </w:t>
      </w:r>
      <w:r>
        <w:t>Alm.100.000,00.-TL</w:t>
      </w:r>
    </w:p>
    <w:p w14:paraId="49655CCB" w14:textId="1E535CEB" w:rsidR="003B7844" w:rsidRDefault="003B7844" w:rsidP="003B7844">
      <w:pPr>
        <w:jc w:val="both"/>
      </w:pPr>
      <w:r>
        <w:lastRenderedPageBreak/>
        <w:t>03</w:t>
      </w:r>
      <w:r w:rsidR="00B546E3">
        <w:t>-</w:t>
      </w:r>
      <w:r>
        <w:t>2</w:t>
      </w:r>
      <w:r w:rsidR="00B546E3">
        <w:t>-</w:t>
      </w:r>
      <w:r>
        <w:t>6</w:t>
      </w:r>
      <w:r w:rsidR="00B546E3">
        <w:t>-</w:t>
      </w:r>
      <w:r>
        <w:t>90</w:t>
      </w:r>
      <w:r>
        <w:tab/>
        <w:t>Diğ</w:t>
      </w:r>
      <w:r w:rsidR="00FC1D60">
        <w:t xml:space="preserve">er </w:t>
      </w:r>
      <w:r>
        <w:t>Öz</w:t>
      </w:r>
      <w:r w:rsidR="00B546E3">
        <w:t>e</w:t>
      </w:r>
      <w:r>
        <w:t>l</w:t>
      </w:r>
      <w:r w:rsidR="00FC1D60">
        <w:t xml:space="preserve"> </w:t>
      </w:r>
      <w:r>
        <w:t>Malz</w:t>
      </w:r>
      <w:r w:rsidR="00FC1D60">
        <w:t xml:space="preserve">eme </w:t>
      </w:r>
      <w:r w:rsidR="00B546E3">
        <w:t>A</w:t>
      </w:r>
      <w:r w:rsidR="00FC1D60">
        <w:t>l</w:t>
      </w:r>
      <w:r w:rsidR="00B546E3">
        <w:t>ım.</w:t>
      </w:r>
      <w:r>
        <w:t>100.000,00 TL</w:t>
      </w:r>
    </w:p>
    <w:p w14:paraId="50A5B987" w14:textId="18E6DB08" w:rsidR="003B7844" w:rsidRDefault="003B7844" w:rsidP="003B7844">
      <w:pPr>
        <w:jc w:val="both"/>
      </w:pPr>
      <w:r>
        <w:t>03</w:t>
      </w:r>
      <w:r w:rsidR="00B546E3">
        <w:t>-</w:t>
      </w:r>
      <w:r>
        <w:t>2</w:t>
      </w:r>
      <w:r w:rsidR="00B546E3">
        <w:t>-</w:t>
      </w:r>
      <w:r>
        <w:t>9</w:t>
      </w:r>
      <w:r w:rsidR="00B546E3">
        <w:t>-</w:t>
      </w:r>
      <w:r>
        <w:t>90</w:t>
      </w:r>
      <w:r>
        <w:tab/>
        <w:t>Diğ</w:t>
      </w:r>
      <w:r w:rsidR="00B546E3">
        <w:t xml:space="preserve">er </w:t>
      </w:r>
      <w:r>
        <w:t>Tük.</w:t>
      </w:r>
      <w:r w:rsidR="00B546E3">
        <w:t xml:space="preserve"> </w:t>
      </w:r>
      <w:r>
        <w:t>Mal ve Malz</w:t>
      </w:r>
      <w:r w:rsidR="00B546E3">
        <w:t>e</w:t>
      </w:r>
      <w:r>
        <w:t>m</w:t>
      </w:r>
      <w:r w:rsidR="00B546E3">
        <w:t>e Alım</w:t>
      </w:r>
      <w:r>
        <w:t>.100.000,00</w:t>
      </w:r>
      <w:r w:rsidR="000532AF">
        <w:t>.-</w:t>
      </w:r>
      <w:r>
        <w:t>TL</w:t>
      </w:r>
    </w:p>
    <w:p w14:paraId="00CB56EC" w14:textId="60400DA7" w:rsidR="003B7844" w:rsidRDefault="003B7844" w:rsidP="003B7844">
      <w:pPr>
        <w:jc w:val="both"/>
      </w:pPr>
      <w:r>
        <w:t>03</w:t>
      </w:r>
      <w:r w:rsidR="00B546E3">
        <w:t>-</w:t>
      </w:r>
      <w:r>
        <w:t>5</w:t>
      </w:r>
      <w:r w:rsidR="00B546E3">
        <w:t>-</w:t>
      </w:r>
      <w:r>
        <w:t>5</w:t>
      </w:r>
      <w:r w:rsidR="00B546E3">
        <w:t>-</w:t>
      </w:r>
      <w:r>
        <w:t>02</w:t>
      </w:r>
      <w:r>
        <w:tab/>
        <w:t>Taşıt Kiralama Gid</w:t>
      </w:r>
      <w:r w:rsidR="00B546E3">
        <w:t>eri</w:t>
      </w:r>
      <w:r>
        <w:t>.50.000,00</w:t>
      </w:r>
      <w:r w:rsidR="000532AF">
        <w:t>.-</w:t>
      </w:r>
      <w:r>
        <w:t>TL</w:t>
      </w:r>
    </w:p>
    <w:p w14:paraId="13D25E46" w14:textId="2895446A" w:rsidR="003B7844" w:rsidRDefault="003B7844" w:rsidP="003B7844">
      <w:pPr>
        <w:jc w:val="both"/>
      </w:pPr>
      <w:r>
        <w:t>03</w:t>
      </w:r>
      <w:r w:rsidR="00B546E3">
        <w:t>-</w:t>
      </w:r>
      <w:r>
        <w:t>7</w:t>
      </w:r>
      <w:r w:rsidR="00B546E3">
        <w:t>-</w:t>
      </w:r>
      <w:r>
        <w:t>1</w:t>
      </w:r>
      <w:r w:rsidR="00B546E3">
        <w:t>-</w:t>
      </w:r>
      <w:r>
        <w:t>01</w:t>
      </w:r>
      <w:r>
        <w:tab/>
        <w:t>Büro ve İş</w:t>
      </w:r>
      <w:r w:rsidR="00B546E3">
        <w:t xml:space="preserve"> </w:t>
      </w:r>
      <w:r>
        <w:t>y</w:t>
      </w:r>
      <w:r w:rsidR="00B546E3">
        <w:t>e</w:t>
      </w:r>
      <w:r>
        <w:t>r</w:t>
      </w:r>
      <w:r w:rsidR="00B546E3">
        <w:t xml:space="preserve">i </w:t>
      </w:r>
      <w:r>
        <w:t>Mal ve Malz</w:t>
      </w:r>
      <w:r w:rsidR="00B546E3">
        <w:t>e</w:t>
      </w:r>
      <w:r>
        <w:t>m</w:t>
      </w:r>
      <w:r w:rsidR="00B546E3">
        <w:t>e Alım</w:t>
      </w:r>
      <w:r>
        <w:t>.100.000,00</w:t>
      </w:r>
      <w:r w:rsidR="000532AF">
        <w:t>.-</w:t>
      </w:r>
      <w:r>
        <w:t>TL</w:t>
      </w:r>
    </w:p>
    <w:p w14:paraId="0877624D" w14:textId="01F33960" w:rsidR="003B7844" w:rsidRDefault="003B7844" w:rsidP="003B7844">
      <w:pPr>
        <w:jc w:val="both"/>
      </w:pPr>
      <w:r>
        <w:t>03</w:t>
      </w:r>
      <w:r w:rsidR="00B546E3">
        <w:t>-</w:t>
      </w:r>
      <w:r>
        <w:t>7</w:t>
      </w:r>
      <w:r w:rsidR="00B546E3">
        <w:t>-</w:t>
      </w:r>
      <w:r>
        <w:t>1</w:t>
      </w:r>
      <w:r w:rsidR="00B546E3">
        <w:t>-</w:t>
      </w:r>
      <w:r>
        <w:t>02</w:t>
      </w:r>
      <w:r>
        <w:tab/>
        <w:t>Büro ve İşy</w:t>
      </w:r>
      <w:r w:rsidR="00B546E3">
        <w:t>e</w:t>
      </w:r>
      <w:r>
        <w:t>r</w:t>
      </w:r>
      <w:r w:rsidR="00B546E3">
        <w:t xml:space="preserve">i </w:t>
      </w:r>
      <w:r>
        <w:t>Mak</w:t>
      </w:r>
      <w:r w:rsidR="00B546E3">
        <w:t xml:space="preserve">ine </w:t>
      </w:r>
      <w:r>
        <w:t>Teçh</w:t>
      </w:r>
      <w:r w:rsidR="00B546E3">
        <w:t>i</w:t>
      </w:r>
      <w:r>
        <w:t>z.</w:t>
      </w:r>
      <w:r w:rsidR="000532AF">
        <w:t xml:space="preserve"> </w:t>
      </w:r>
      <w:r w:rsidR="00B546E3">
        <w:t>Alım.</w:t>
      </w:r>
      <w:r>
        <w:t>50.000,00</w:t>
      </w:r>
      <w:r w:rsidR="000532AF">
        <w:t>.-</w:t>
      </w:r>
      <w:r>
        <w:t>TL</w:t>
      </w:r>
    </w:p>
    <w:p w14:paraId="18753667" w14:textId="51A8D3D7" w:rsidR="003B7844" w:rsidRDefault="003B7844" w:rsidP="003B7844">
      <w:pPr>
        <w:jc w:val="both"/>
      </w:pPr>
      <w:r>
        <w:t xml:space="preserve">---------------------------------------------------------------------------------------------------                                                                                                                                                                                                                                       </w:t>
      </w:r>
    </w:p>
    <w:p w14:paraId="63B4D69F" w14:textId="7DE85663" w:rsidR="003B7844" w:rsidRDefault="003B7844" w:rsidP="003B7844">
      <w:pPr>
        <w:jc w:val="both"/>
        <w:rPr>
          <w:b/>
          <w:bCs/>
        </w:rPr>
      </w:pPr>
      <w:r w:rsidRPr="003B7844">
        <w:rPr>
          <w:b/>
          <w:bCs/>
        </w:rPr>
        <w:t xml:space="preserve">KISILAN </w:t>
      </w:r>
      <w:r w:rsidR="00AD6A04" w:rsidRPr="003B7844">
        <w:rPr>
          <w:b/>
          <w:bCs/>
        </w:rPr>
        <w:t xml:space="preserve">ÖDENEK </w:t>
      </w:r>
      <w:r w:rsidRPr="003B7844">
        <w:rPr>
          <w:b/>
          <w:bCs/>
        </w:rPr>
        <w:t>TOPLAM</w:t>
      </w:r>
      <w:r w:rsidR="00AD6A04">
        <w:rPr>
          <w:b/>
          <w:bCs/>
        </w:rPr>
        <w:t>I</w:t>
      </w:r>
      <w:r w:rsidRPr="003B7844">
        <w:rPr>
          <w:b/>
          <w:bCs/>
        </w:rPr>
        <w:tab/>
      </w:r>
      <w:r w:rsidRPr="003B7844">
        <w:rPr>
          <w:b/>
          <w:bCs/>
        </w:rPr>
        <w:tab/>
      </w:r>
      <w:r w:rsidRPr="003B7844">
        <w:rPr>
          <w:b/>
          <w:bCs/>
        </w:rPr>
        <w:tab/>
      </w:r>
      <w:r w:rsidRPr="003B7844">
        <w:rPr>
          <w:b/>
          <w:bCs/>
        </w:rPr>
        <w:tab/>
      </w:r>
      <w:r w:rsidR="000532AF">
        <w:rPr>
          <w:b/>
          <w:bCs/>
        </w:rPr>
        <w:t xml:space="preserve"> </w:t>
      </w:r>
      <w:r w:rsidRPr="003B7844">
        <w:rPr>
          <w:b/>
          <w:bCs/>
        </w:rPr>
        <w:t>2.560.000,00</w:t>
      </w:r>
      <w:r w:rsidR="000532AF">
        <w:rPr>
          <w:b/>
          <w:bCs/>
        </w:rPr>
        <w:t>.-</w:t>
      </w:r>
      <w:r w:rsidRPr="003B7844">
        <w:rPr>
          <w:b/>
          <w:bCs/>
        </w:rPr>
        <w:t>TL</w:t>
      </w:r>
    </w:p>
    <w:p w14:paraId="253FD1E1" w14:textId="77777777" w:rsidR="000532AF" w:rsidRDefault="000532AF" w:rsidP="003B7844">
      <w:pPr>
        <w:jc w:val="both"/>
        <w:rPr>
          <w:b/>
          <w:bCs/>
        </w:rPr>
      </w:pPr>
    </w:p>
    <w:p w14:paraId="755172DC" w14:textId="2EFD37A0" w:rsidR="000532AF" w:rsidRDefault="000532AF" w:rsidP="003B7844">
      <w:pPr>
        <w:jc w:val="both"/>
        <w:rPr>
          <w:b/>
          <w:bCs/>
        </w:rPr>
      </w:pPr>
      <w:r w:rsidRPr="000532AF">
        <w:rPr>
          <w:b/>
          <w:bCs/>
          <w:u w:val="single"/>
        </w:rPr>
        <w:t xml:space="preserve">2020 YILI </w:t>
      </w:r>
      <w:r>
        <w:rPr>
          <w:b/>
          <w:bCs/>
          <w:u w:val="single"/>
        </w:rPr>
        <w:t xml:space="preserve">GİDER </w:t>
      </w:r>
      <w:r w:rsidRPr="000532AF">
        <w:rPr>
          <w:b/>
          <w:bCs/>
          <w:u w:val="single"/>
        </w:rPr>
        <w:t xml:space="preserve">BÜTÇESİNDE </w:t>
      </w:r>
      <w:r>
        <w:rPr>
          <w:b/>
          <w:bCs/>
          <w:u w:val="single"/>
        </w:rPr>
        <w:t xml:space="preserve">EKLENEN </w:t>
      </w:r>
      <w:r w:rsidRPr="000532AF">
        <w:rPr>
          <w:b/>
          <w:bCs/>
          <w:u w:val="single"/>
        </w:rPr>
        <w:t xml:space="preserve">ÖDENEKLER  </w:t>
      </w:r>
      <w:r>
        <w:t xml:space="preserve">                                                                                                                                                                                                                                       </w:t>
      </w:r>
    </w:p>
    <w:tbl>
      <w:tblPr>
        <w:tblStyle w:val="TabloKlavuzu"/>
        <w:tblW w:w="9351" w:type="dxa"/>
        <w:tblInd w:w="-289" w:type="dxa"/>
        <w:tblBorders>
          <w:insideH w:val="none" w:sz="0" w:space="0" w:color="auto"/>
          <w:insideV w:val="none" w:sz="0" w:space="0" w:color="auto"/>
        </w:tblBorders>
        <w:tblLook w:val="04A0" w:firstRow="1" w:lastRow="0" w:firstColumn="1" w:lastColumn="0" w:noHBand="0" w:noVBand="1"/>
      </w:tblPr>
      <w:tblGrid>
        <w:gridCol w:w="690"/>
        <w:gridCol w:w="336"/>
        <w:gridCol w:w="336"/>
        <w:gridCol w:w="539"/>
        <w:gridCol w:w="5613"/>
        <w:gridCol w:w="1857"/>
      </w:tblGrid>
      <w:tr w:rsidR="000532AF" w:rsidRPr="00876729" w14:paraId="56BD67D7" w14:textId="77777777" w:rsidTr="005C6DE8">
        <w:trPr>
          <w:trHeight w:val="570"/>
        </w:trPr>
        <w:tc>
          <w:tcPr>
            <w:tcW w:w="9351" w:type="dxa"/>
            <w:gridSpan w:val="6"/>
            <w:tcBorders>
              <w:top w:val="single" w:sz="4" w:space="0" w:color="auto"/>
              <w:bottom w:val="single" w:sz="6" w:space="0" w:color="auto"/>
            </w:tcBorders>
            <w:hideMark/>
          </w:tcPr>
          <w:p w14:paraId="2703C586" w14:textId="77777777" w:rsidR="000532AF" w:rsidRPr="00876729" w:rsidRDefault="000532AF" w:rsidP="006D09A8">
            <w:pPr>
              <w:rPr>
                <w:b/>
                <w:bCs/>
              </w:rPr>
            </w:pPr>
            <w:r w:rsidRPr="00876729">
              <w:rPr>
                <w:b/>
                <w:bCs/>
              </w:rPr>
              <w:t xml:space="preserve">                                                                                                                                                                                                                                                (Fen İşleri Müdürlüğü 31 )</w:t>
            </w:r>
          </w:p>
        </w:tc>
      </w:tr>
      <w:tr w:rsidR="000532AF" w:rsidRPr="00876729" w14:paraId="59FC3A9D" w14:textId="77777777" w:rsidTr="00CF0B11">
        <w:trPr>
          <w:trHeight w:val="312"/>
        </w:trPr>
        <w:tc>
          <w:tcPr>
            <w:tcW w:w="690" w:type="dxa"/>
            <w:tcBorders>
              <w:top w:val="single" w:sz="6" w:space="0" w:color="auto"/>
              <w:bottom w:val="single" w:sz="6" w:space="0" w:color="auto"/>
              <w:right w:val="single" w:sz="6" w:space="0" w:color="auto"/>
            </w:tcBorders>
            <w:noWrap/>
            <w:hideMark/>
          </w:tcPr>
          <w:p w14:paraId="3B458BDB" w14:textId="77777777" w:rsidR="000532AF" w:rsidRPr="00876729" w:rsidRDefault="000532AF" w:rsidP="006D09A8">
            <w:r w:rsidRPr="00876729">
              <w:t>06</w:t>
            </w:r>
          </w:p>
        </w:tc>
        <w:tc>
          <w:tcPr>
            <w:tcW w:w="336" w:type="dxa"/>
            <w:tcBorders>
              <w:top w:val="single" w:sz="6" w:space="0" w:color="auto"/>
              <w:left w:val="single" w:sz="6" w:space="0" w:color="auto"/>
              <w:bottom w:val="single" w:sz="6" w:space="0" w:color="auto"/>
              <w:right w:val="single" w:sz="6" w:space="0" w:color="auto"/>
            </w:tcBorders>
            <w:noWrap/>
            <w:hideMark/>
          </w:tcPr>
          <w:p w14:paraId="761327D9" w14:textId="77777777" w:rsidR="000532AF" w:rsidRPr="00876729" w:rsidRDefault="000532AF" w:rsidP="006D09A8">
            <w:r w:rsidRPr="00876729">
              <w:t>5</w:t>
            </w:r>
          </w:p>
        </w:tc>
        <w:tc>
          <w:tcPr>
            <w:tcW w:w="336" w:type="dxa"/>
            <w:tcBorders>
              <w:top w:val="single" w:sz="6" w:space="0" w:color="auto"/>
              <w:left w:val="single" w:sz="6" w:space="0" w:color="auto"/>
              <w:bottom w:val="single" w:sz="6" w:space="0" w:color="auto"/>
              <w:right w:val="single" w:sz="6" w:space="0" w:color="auto"/>
            </w:tcBorders>
            <w:noWrap/>
            <w:hideMark/>
          </w:tcPr>
          <w:p w14:paraId="57ECA11F" w14:textId="77777777" w:rsidR="000532AF" w:rsidRPr="00876729" w:rsidRDefault="000532AF" w:rsidP="006D09A8">
            <w:r w:rsidRPr="00876729">
              <w:t>7</w:t>
            </w:r>
          </w:p>
        </w:tc>
        <w:tc>
          <w:tcPr>
            <w:tcW w:w="539" w:type="dxa"/>
            <w:tcBorders>
              <w:top w:val="single" w:sz="6" w:space="0" w:color="auto"/>
              <w:left w:val="single" w:sz="6" w:space="0" w:color="auto"/>
              <w:bottom w:val="single" w:sz="6" w:space="0" w:color="auto"/>
              <w:right w:val="single" w:sz="6" w:space="0" w:color="auto"/>
            </w:tcBorders>
            <w:noWrap/>
            <w:hideMark/>
          </w:tcPr>
          <w:p w14:paraId="2BEE14AE" w14:textId="77777777" w:rsidR="000532AF" w:rsidRPr="00876729" w:rsidRDefault="000532AF" w:rsidP="006D09A8">
            <w:r w:rsidRPr="00876729">
              <w:t>07</w:t>
            </w:r>
          </w:p>
        </w:tc>
        <w:tc>
          <w:tcPr>
            <w:tcW w:w="5613" w:type="dxa"/>
            <w:tcBorders>
              <w:top w:val="single" w:sz="6" w:space="0" w:color="auto"/>
              <w:left w:val="single" w:sz="6" w:space="0" w:color="auto"/>
              <w:bottom w:val="single" w:sz="6" w:space="0" w:color="auto"/>
              <w:right w:val="single" w:sz="6" w:space="0" w:color="auto"/>
            </w:tcBorders>
            <w:noWrap/>
            <w:hideMark/>
          </w:tcPr>
          <w:p w14:paraId="679C18B2" w14:textId="77777777" w:rsidR="000532AF" w:rsidRPr="00876729" w:rsidRDefault="000532AF" w:rsidP="006D09A8">
            <w:r w:rsidRPr="00876729">
              <w:t>Yol Yapım</w:t>
            </w:r>
          </w:p>
        </w:tc>
        <w:tc>
          <w:tcPr>
            <w:tcW w:w="1837" w:type="dxa"/>
            <w:tcBorders>
              <w:top w:val="single" w:sz="6" w:space="0" w:color="auto"/>
              <w:left w:val="single" w:sz="6" w:space="0" w:color="auto"/>
              <w:bottom w:val="single" w:sz="6" w:space="0" w:color="auto"/>
            </w:tcBorders>
            <w:noWrap/>
            <w:hideMark/>
          </w:tcPr>
          <w:p w14:paraId="6A6C5B6C" w14:textId="62E4E3DE" w:rsidR="000532AF" w:rsidRPr="00876729" w:rsidRDefault="000532AF" w:rsidP="006D09A8">
            <w:pPr>
              <w:jc w:val="right"/>
            </w:pPr>
            <w:r w:rsidRPr="00876729">
              <w:t>150.000,00</w:t>
            </w:r>
            <w:r w:rsidR="008B5D96">
              <w:t>.-</w:t>
            </w:r>
            <w:r w:rsidR="008B5D96" w:rsidRPr="00876729">
              <w:t>TL</w:t>
            </w:r>
          </w:p>
        </w:tc>
      </w:tr>
      <w:tr w:rsidR="000532AF" w:rsidRPr="00876729" w14:paraId="46C66984" w14:textId="77777777" w:rsidTr="00CF0B11">
        <w:trPr>
          <w:trHeight w:val="312"/>
        </w:trPr>
        <w:tc>
          <w:tcPr>
            <w:tcW w:w="690" w:type="dxa"/>
            <w:tcBorders>
              <w:top w:val="single" w:sz="6" w:space="0" w:color="auto"/>
              <w:bottom w:val="single" w:sz="6" w:space="0" w:color="auto"/>
              <w:right w:val="single" w:sz="6" w:space="0" w:color="auto"/>
            </w:tcBorders>
            <w:noWrap/>
            <w:hideMark/>
          </w:tcPr>
          <w:p w14:paraId="3C6186F5" w14:textId="77777777" w:rsidR="000532AF" w:rsidRPr="00876729" w:rsidRDefault="000532AF" w:rsidP="006D09A8">
            <w:r w:rsidRPr="00876729">
              <w:t>06</w:t>
            </w:r>
          </w:p>
        </w:tc>
        <w:tc>
          <w:tcPr>
            <w:tcW w:w="336" w:type="dxa"/>
            <w:tcBorders>
              <w:top w:val="single" w:sz="6" w:space="0" w:color="auto"/>
              <w:left w:val="single" w:sz="6" w:space="0" w:color="auto"/>
              <w:bottom w:val="single" w:sz="6" w:space="0" w:color="auto"/>
              <w:right w:val="single" w:sz="6" w:space="0" w:color="auto"/>
            </w:tcBorders>
            <w:noWrap/>
            <w:hideMark/>
          </w:tcPr>
          <w:p w14:paraId="04832A64" w14:textId="77777777" w:rsidR="000532AF" w:rsidRPr="00876729" w:rsidRDefault="000532AF" w:rsidP="006D09A8">
            <w:r w:rsidRPr="00876729">
              <w:t>5</w:t>
            </w:r>
          </w:p>
        </w:tc>
        <w:tc>
          <w:tcPr>
            <w:tcW w:w="336" w:type="dxa"/>
            <w:tcBorders>
              <w:top w:val="single" w:sz="6" w:space="0" w:color="auto"/>
              <w:left w:val="single" w:sz="6" w:space="0" w:color="auto"/>
              <w:bottom w:val="single" w:sz="6" w:space="0" w:color="auto"/>
              <w:right w:val="single" w:sz="6" w:space="0" w:color="auto"/>
            </w:tcBorders>
            <w:noWrap/>
            <w:hideMark/>
          </w:tcPr>
          <w:p w14:paraId="36FDF973" w14:textId="77777777" w:rsidR="000532AF" w:rsidRPr="00876729" w:rsidRDefault="000532AF" w:rsidP="006D09A8">
            <w:r w:rsidRPr="00876729">
              <w:t>7</w:t>
            </w:r>
          </w:p>
        </w:tc>
        <w:tc>
          <w:tcPr>
            <w:tcW w:w="539" w:type="dxa"/>
            <w:tcBorders>
              <w:top w:val="single" w:sz="6" w:space="0" w:color="auto"/>
              <w:left w:val="single" w:sz="6" w:space="0" w:color="auto"/>
              <w:bottom w:val="single" w:sz="6" w:space="0" w:color="auto"/>
              <w:right w:val="single" w:sz="6" w:space="0" w:color="auto"/>
            </w:tcBorders>
            <w:noWrap/>
            <w:hideMark/>
          </w:tcPr>
          <w:p w14:paraId="48577051" w14:textId="77777777" w:rsidR="000532AF" w:rsidRPr="00876729" w:rsidRDefault="000532AF" w:rsidP="006D09A8">
            <w:r w:rsidRPr="00876729">
              <w:t>08</w:t>
            </w:r>
          </w:p>
        </w:tc>
        <w:tc>
          <w:tcPr>
            <w:tcW w:w="5613" w:type="dxa"/>
            <w:tcBorders>
              <w:top w:val="single" w:sz="6" w:space="0" w:color="auto"/>
              <w:left w:val="single" w:sz="6" w:space="0" w:color="auto"/>
              <w:bottom w:val="single" w:sz="6" w:space="0" w:color="auto"/>
              <w:right w:val="single" w:sz="6" w:space="0" w:color="auto"/>
            </w:tcBorders>
            <w:noWrap/>
            <w:hideMark/>
          </w:tcPr>
          <w:p w14:paraId="5D7CAE76" w14:textId="0EDECEDC" w:rsidR="000532AF" w:rsidRPr="00876729" w:rsidRDefault="000532AF" w:rsidP="006D09A8">
            <w:r w:rsidRPr="00876729">
              <w:t>İçme</w:t>
            </w:r>
            <w:r w:rsidR="00B546E3">
              <w:t xml:space="preserve"> </w:t>
            </w:r>
            <w:r w:rsidRPr="00876729">
              <w:t>suyu Tesisi Yapım Gid</w:t>
            </w:r>
            <w:r w:rsidR="00B546E3">
              <w:t>eri.</w:t>
            </w:r>
          </w:p>
        </w:tc>
        <w:tc>
          <w:tcPr>
            <w:tcW w:w="1837" w:type="dxa"/>
            <w:tcBorders>
              <w:top w:val="single" w:sz="6" w:space="0" w:color="auto"/>
              <w:left w:val="single" w:sz="6" w:space="0" w:color="auto"/>
              <w:bottom w:val="single" w:sz="6" w:space="0" w:color="auto"/>
            </w:tcBorders>
            <w:noWrap/>
            <w:hideMark/>
          </w:tcPr>
          <w:p w14:paraId="133DD94F" w14:textId="6992BB1D" w:rsidR="000532AF" w:rsidRPr="00876729" w:rsidRDefault="000532AF" w:rsidP="006D09A8">
            <w:pPr>
              <w:jc w:val="right"/>
            </w:pPr>
            <w:r w:rsidRPr="00876729">
              <w:t>350.000,00</w:t>
            </w:r>
            <w:r w:rsidR="008B5D96">
              <w:t>.-</w:t>
            </w:r>
            <w:r w:rsidR="008B5D96" w:rsidRPr="00876729">
              <w:t>TL</w:t>
            </w:r>
          </w:p>
        </w:tc>
      </w:tr>
      <w:tr w:rsidR="000532AF" w:rsidRPr="00876729" w14:paraId="2188167D" w14:textId="77777777" w:rsidTr="00CF0B11">
        <w:trPr>
          <w:trHeight w:val="312"/>
        </w:trPr>
        <w:tc>
          <w:tcPr>
            <w:tcW w:w="690" w:type="dxa"/>
            <w:tcBorders>
              <w:top w:val="single" w:sz="6" w:space="0" w:color="auto"/>
              <w:bottom w:val="single" w:sz="6" w:space="0" w:color="auto"/>
              <w:right w:val="single" w:sz="6" w:space="0" w:color="auto"/>
            </w:tcBorders>
            <w:noWrap/>
            <w:hideMark/>
          </w:tcPr>
          <w:p w14:paraId="44CAC12C" w14:textId="77777777" w:rsidR="000532AF" w:rsidRPr="00876729" w:rsidRDefault="000532AF" w:rsidP="006D09A8">
            <w:r w:rsidRPr="00876729">
              <w:t>06</w:t>
            </w:r>
          </w:p>
        </w:tc>
        <w:tc>
          <w:tcPr>
            <w:tcW w:w="336" w:type="dxa"/>
            <w:tcBorders>
              <w:top w:val="single" w:sz="6" w:space="0" w:color="auto"/>
              <w:left w:val="single" w:sz="6" w:space="0" w:color="auto"/>
              <w:bottom w:val="single" w:sz="6" w:space="0" w:color="auto"/>
              <w:right w:val="single" w:sz="6" w:space="0" w:color="auto"/>
            </w:tcBorders>
            <w:noWrap/>
            <w:hideMark/>
          </w:tcPr>
          <w:p w14:paraId="3161951E" w14:textId="77777777" w:rsidR="000532AF" w:rsidRPr="00876729" w:rsidRDefault="000532AF" w:rsidP="006D09A8">
            <w:r w:rsidRPr="00876729">
              <w:t>5</w:t>
            </w:r>
          </w:p>
        </w:tc>
        <w:tc>
          <w:tcPr>
            <w:tcW w:w="336" w:type="dxa"/>
            <w:tcBorders>
              <w:top w:val="single" w:sz="6" w:space="0" w:color="auto"/>
              <w:left w:val="single" w:sz="6" w:space="0" w:color="auto"/>
              <w:bottom w:val="single" w:sz="6" w:space="0" w:color="auto"/>
              <w:right w:val="single" w:sz="6" w:space="0" w:color="auto"/>
            </w:tcBorders>
            <w:noWrap/>
            <w:hideMark/>
          </w:tcPr>
          <w:p w14:paraId="07A27B77" w14:textId="77777777" w:rsidR="000532AF" w:rsidRPr="00876729" w:rsidRDefault="000532AF" w:rsidP="006D09A8">
            <w:r w:rsidRPr="00876729">
              <w:t>7</w:t>
            </w:r>
          </w:p>
        </w:tc>
        <w:tc>
          <w:tcPr>
            <w:tcW w:w="539" w:type="dxa"/>
            <w:tcBorders>
              <w:top w:val="single" w:sz="6" w:space="0" w:color="auto"/>
              <w:left w:val="single" w:sz="6" w:space="0" w:color="auto"/>
              <w:bottom w:val="single" w:sz="6" w:space="0" w:color="auto"/>
              <w:right w:val="single" w:sz="6" w:space="0" w:color="auto"/>
            </w:tcBorders>
            <w:noWrap/>
            <w:hideMark/>
          </w:tcPr>
          <w:p w14:paraId="7F67365B" w14:textId="77777777" w:rsidR="000532AF" w:rsidRPr="00876729" w:rsidRDefault="000532AF" w:rsidP="006D09A8">
            <w:r w:rsidRPr="00876729">
              <w:t>09</w:t>
            </w:r>
          </w:p>
        </w:tc>
        <w:tc>
          <w:tcPr>
            <w:tcW w:w="5613" w:type="dxa"/>
            <w:tcBorders>
              <w:top w:val="single" w:sz="6" w:space="0" w:color="auto"/>
              <w:left w:val="single" w:sz="6" w:space="0" w:color="auto"/>
              <w:bottom w:val="single" w:sz="6" w:space="0" w:color="auto"/>
              <w:right w:val="single" w:sz="6" w:space="0" w:color="auto"/>
            </w:tcBorders>
            <w:noWrap/>
            <w:hideMark/>
          </w:tcPr>
          <w:p w14:paraId="359D2EC1" w14:textId="48D9F2C3" w:rsidR="000532AF" w:rsidRPr="00876729" w:rsidRDefault="000532AF" w:rsidP="006D09A8">
            <w:r w:rsidRPr="00876729">
              <w:t>Kanalizasyon Tesisi Yapım Gid</w:t>
            </w:r>
            <w:r w:rsidR="00B546E3">
              <w:t>eri</w:t>
            </w:r>
            <w:r w:rsidRPr="00876729">
              <w:t>.</w:t>
            </w:r>
          </w:p>
        </w:tc>
        <w:tc>
          <w:tcPr>
            <w:tcW w:w="1837" w:type="dxa"/>
            <w:tcBorders>
              <w:top w:val="single" w:sz="6" w:space="0" w:color="auto"/>
              <w:left w:val="single" w:sz="6" w:space="0" w:color="auto"/>
              <w:bottom w:val="single" w:sz="6" w:space="0" w:color="auto"/>
            </w:tcBorders>
            <w:noWrap/>
            <w:hideMark/>
          </w:tcPr>
          <w:p w14:paraId="6A1778F4" w14:textId="3B9FAAD3" w:rsidR="000532AF" w:rsidRPr="00876729" w:rsidRDefault="000532AF" w:rsidP="006D09A8">
            <w:pPr>
              <w:jc w:val="right"/>
            </w:pPr>
            <w:r w:rsidRPr="00876729">
              <w:t>70.000,00</w:t>
            </w:r>
            <w:r w:rsidR="008B5D96">
              <w:t>.-</w:t>
            </w:r>
            <w:r w:rsidR="008B5D96" w:rsidRPr="00876729">
              <w:t>TL</w:t>
            </w:r>
          </w:p>
        </w:tc>
      </w:tr>
      <w:tr w:rsidR="000532AF" w:rsidRPr="00876729" w14:paraId="294284BF" w14:textId="77777777" w:rsidTr="00CF0B11">
        <w:trPr>
          <w:trHeight w:val="312"/>
        </w:trPr>
        <w:tc>
          <w:tcPr>
            <w:tcW w:w="690" w:type="dxa"/>
            <w:tcBorders>
              <w:top w:val="single" w:sz="6" w:space="0" w:color="auto"/>
              <w:bottom w:val="single" w:sz="6" w:space="0" w:color="auto"/>
              <w:right w:val="single" w:sz="6" w:space="0" w:color="auto"/>
            </w:tcBorders>
            <w:noWrap/>
            <w:hideMark/>
          </w:tcPr>
          <w:p w14:paraId="7CD377D2"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57A8BF41" w14:textId="77777777" w:rsidR="000532AF" w:rsidRPr="00876729" w:rsidRDefault="000532AF" w:rsidP="006D09A8">
            <w:r w:rsidRPr="00876729">
              <w:t>5</w:t>
            </w:r>
          </w:p>
        </w:tc>
        <w:tc>
          <w:tcPr>
            <w:tcW w:w="336" w:type="dxa"/>
            <w:tcBorders>
              <w:top w:val="single" w:sz="6" w:space="0" w:color="auto"/>
              <w:left w:val="single" w:sz="6" w:space="0" w:color="auto"/>
              <w:bottom w:val="single" w:sz="6" w:space="0" w:color="auto"/>
              <w:right w:val="single" w:sz="6" w:space="0" w:color="auto"/>
            </w:tcBorders>
            <w:noWrap/>
            <w:hideMark/>
          </w:tcPr>
          <w:p w14:paraId="7FBE0623" w14:textId="77777777" w:rsidR="000532AF" w:rsidRPr="00876729" w:rsidRDefault="000532AF" w:rsidP="006D09A8">
            <w:r w:rsidRPr="00876729">
              <w:t>1</w:t>
            </w:r>
          </w:p>
        </w:tc>
        <w:tc>
          <w:tcPr>
            <w:tcW w:w="539" w:type="dxa"/>
            <w:tcBorders>
              <w:top w:val="single" w:sz="6" w:space="0" w:color="auto"/>
              <w:left w:val="single" w:sz="6" w:space="0" w:color="auto"/>
              <w:bottom w:val="single" w:sz="6" w:space="0" w:color="auto"/>
              <w:right w:val="single" w:sz="6" w:space="0" w:color="auto"/>
            </w:tcBorders>
            <w:noWrap/>
            <w:hideMark/>
          </w:tcPr>
          <w:p w14:paraId="37FE71A3" w14:textId="77777777" w:rsidR="000532AF" w:rsidRPr="00876729" w:rsidRDefault="000532AF" w:rsidP="006D09A8">
            <w:r w:rsidRPr="00876729">
              <w:t>01</w:t>
            </w:r>
          </w:p>
        </w:tc>
        <w:tc>
          <w:tcPr>
            <w:tcW w:w="5613" w:type="dxa"/>
            <w:tcBorders>
              <w:top w:val="single" w:sz="6" w:space="0" w:color="auto"/>
              <w:left w:val="single" w:sz="6" w:space="0" w:color="auto"/>
              <w:bottom w:val="single" w:sz="6" w:space="0" w:color="auto"/>
              <w:right w:val="single" w:sz="6" w:space="0" w:color="auto"/>
            </w:tcBorders>
            <w:noWrap/>
            <w:hideMark/>
          </w:tcPr>
          <w:p w14:paraId="375A5D0C" w14:textId="467EFC94" w:rsidR="000532AF" w:rsidRPr="00876729" w:rsidRDefault="000532AF" w:rsidP="006D09A8">
            <w:r w:rsidRPr="00876729">
              <w:t>Etüt-Proje Bilirkişi Ekspertiz Gid</w:t>
            </w:r>
            <w:r w:rsidR="00B546E3">
              <w:t>eri</w:t>
            </w:r>
            <w:r w:rsidRPr="00876729">
              <w:t>.</w:t>
            </w:r>
          </w:p>
        </w:tc>
        <w:tc>
          <w:tcPr>
            <w:tcW w:w="1837" w:type="dxa"/>
            <w:tcBorders>
              <w:top w:val="single" w:sz="6" w:space="0" w:color="auto"/>
              <w:left w:val="single" w:sz="6" w:space="0" w:color="auto"/>
              <w:bottom w:val="single" w:sz="6" w:space="0" w:color="auto"/>
            </w:tcBorders>
            <w:noWrap/>
            <w:hideMark/>
          </w:tcPr>
          <w:p w14:paraId="20B05F3E" w14:textId="17862D06" w:rsidR="000532AF" w:rsidRPr="00876729" w:rsidRDefault="000532AF" w:rsidP="006D09A8">
            <w:pPr>
              <w:jc w:val="right"/>
            </w:pPr>
            <w:r w:rsidRPr="00876729">
              <w:t>10.000,00</w:t>
            </w:r>
            <w:r w:rsidR="008B5D96">
              <w:t>.-</w:t>
            </w:r>
            <w:r w:rsidR="008B5D96" w:rsidRPr="00876729">
              <w:t>TL</w:t>
            </w:r>
          </w:p>
        </w:tc>
      </w:tr>
      <w:tr w:rsidR="000532AF" w:rsidRPr="00876729" w14:paraId="71E73FCC" w14:textId="77777777" w:rsidTr="00CF0B11">
        <w:trPr>
          <w:trHeight w:val="312"/>
        </w:trPr>
        <w:tc>
          <w:tcPr>
            <w:tcW w:w="690" w:type="dxa"/>
            <w:tcBorders>
              <w:top w:val="single" w:sz="6" w:space="0" w:color="auto"/>
              <w:bottom w:val="single" w:sz="6" w:space="0" w:color="auto"/>
              <w:right w:val="single" w:sz="6" w:space="0" w:color="auto"/>
            </w:tcBorders>
            <w:noWrap/>
            <w:hideMark/>
          </w:tcPr>
          <w:p w14:paraId="77EB6834"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1D098469" w14:textId="77777777" w:rsidR="000532AF" w:rsidRPr="00876729" w:rsidRDefault="000532AF" w:rsidP="006D09A8">
            <w:r w:rsidRPr="00876729">
              <w:t>5</w:t>
            </w:r>
          </w:p>
        </w:tc>
        <w:tc>
          <w:tcPr>
            <w:tcW w:w="336" w:type="dxa"/>
            <w:tcBorders>
              <w:top w:val="single" w:sz="6" w:space="0" w:color="auto"/>
              <w:left w:val="single" w:sz="6" w:space="0" w:color="auto"/>
              <w:bottom w:val="single" w:sz="6" w:space="0" w:color="auto"/>
              <w:right w:val="single" w:sz="6" w:space="0" w:color="auto"/>
            </w:tcBorders>
            <w:noWrap/>
            <w:hideMark/>
          </w:tcPr>
          <w:p w14:paraId="11296AD1" w14:textId="77777777" w:rsidR="000532AF" w:rsidRPr="00876729" w:rsidRDefault="000532AF" w:rsidP="006D09A8">
            <w:r w:rsidRPr="00876729">
              <w:t>1</w:t>
            </w:r>
          </w:p>
        </w:tc>
        <w:tc>
          <w:tcPr>
            <w:tcW w:w="539" w:type="dxa"/>
            <w:tcBorders>
              <w:top w:val="single" w:sz="6" w:space="0" w:color="auto"/>
              <w:left w:val="single" w:sz="6" w:space="0" w:color="auto"/>
              <w:bottom w:val="single" w:sz="6" w:space="0" w:color="auto"/>
              <w:right w:val="single" w:sz="6" w:space="0" w:color="auto"/>
            </w:tcBorders>
            <w:noWrap/>
            <w:hideMark/>
          </w:tcPr>
          <w:p w14:paraId="7CF39004" w14:textId="77777777" w:rsidR="000532AF" w:rsidRPr="00876729" w:rsidRDefault="000532AF" w:rsidP="006D09A8">
            <w:r w:rsidRPr="00876729">
              <w:t>90</w:t>
            </w:r>
          </w:p>
        </w:tc>
        <w:tc>
          <w:tcPr>
            <w:tcW w:w="5613" w:type="dxa"/>
            <w:tcBorders>
              <w:top w:val="single" w:sz="6" w:space="0" w:color="auto"/>
              <w:left w:val="single" w:sz="6" w:space="0" w:color="auto"/>
              <w:bottom w:val="single" w:sz="6" w:space="0" w:color="auto"/>
              <w:right w:val="single" w:sz="6" w:space="0" w:color="auto"/>
            </w:tcBorders>
            <w:noWrap/>
            <w:hideMark/>
          </w:tcPr>
          <w:p w14:paraId="26E8DD38" w14:textId="10ACA06C" w:rsidR="000532AF" w:rsidRPr="00876729" w:rsidRDefault="000532AF" w:rsidP="006D09A8">
            <w:r w:rsidRPr="00876729">
              <w:t>Diğer Müş</w:t>
            </w:r>
            <w:r w:rsidR="00B546E3">
              <w:t xml:space="preserve">avir  </w:t>
            </w:r>
            <w:r w:rsidRPr="00876729">
              <w:t>Firma ve Kişilere Ödemeler</w:t>
            </w:r>
            <w:r w:rsidR="00B546E3">
              <w:t>.</w:t>
            </w:r>
          </w:p>
        </w:tc>
        <w:tc>
          <w:tcPr>
            <w:tcW w:w="1837" w:type="dxa"/>
            <w:tcBorders>
              <w:top w:val="single" w:sz="6" w:space="0" w:color="auto"/>
              <w:left w:val="single" w:sz="6" w:space="0" w:color="auto"/>
              <w:bottom w:val="single" w:sz="6" w:space="0" w:color="auto"/>
            </w:tcBorders>
            <w:noWrap/>
            <w:hideMark/>
          </w:tcPr>
          <w:p w14:paraId="4E7B793F" w14:textId="01486F4A" w:rsidR="000532AF" w:rsidRPr="00876729" w:rsidRDefault="000532AF" w:rsidP="006D09A8">
            <w:pPr>
              <w:jc w:val="right"/>
            </w:pPr>
            <w:r w:rsidRPr="00876729">
              <w:t>250.000,00</w:t>
            </w:r>
            <w:r w:rsidR="008B5D96">
              <w:t>.-</w:t>
            </w:r>
            <w:r w:rsidR="008B5D96" w:rsidRPr="00876729">
              <w:t>TL</w:t>
            </w:r>
            <w:r w:rsidRPr="00876729">
              <w:t xml:space="preserve"> </w:t>
            </w:r>
          </w:p>
        </w:tc>
      </w:tr>
      <w:tr w:rsidR="000532AF" w:rsidRPr="00876729" w14:paraId="374F2762" w14:textId="77777777" w:rsidTr="00CF0B11">
        <w:trPr>
          <w:trHeight w:val="312"/>
        </w:trPr>
        <w:tc>
          <w:tcPr>
            <w:tcW w:w="690" w:type="dxa"/>
            <w:tcBorders>
              <w:top w:val="single" w:sz="6" w:space="0" w:color="auto"/>
              <w:bottom w:val="single" w:sz="6" w:space="0" w:color="auto"/>
              <w:right w:val="single" w:sz="6" w:space="0" w:color="auto"/>
            </w:tcBorders>
            <w:noWrap/>
            <w:hideMark/>
          </w:tcPr>
          <w:p w14:paraId="4F87741D"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1A7E51E2" w14:textId="77777777" w:rsidR="000532AF" w:rsidRPr="00876729" w:rsidRDefault="000532AF" w:rsidP="006D09A8">
            <w:r w:rsidRPr="00876729">
              <w:t>5</w:t>
            </w:r>
          </w:p>
        </w:tc>
        <w:tc>
          <w:tcPr>
            <w:tcW w:w="336" w:type="dxa"/>
            <w:tcBorders>
              <w:top w:val="single" w:sz="6" w:space="0" w:color="auto"/>
              <w:left w:val="single" w:sz="6" w:space="0" w:color="auto"/>
              <w:bottom w:val="single" w:sz="6" w:space="0" w:color="auto"/>
              <w:right w:val="single" w:sz="6" w:space="0" w:color="auto"/>
            </w:tcBorders>
            <w:noWrap/>
            <w:hideMark/>
          </w:tcPr>
          <w:p w14:paraId="7B17FA4E" w14:textId="77777777" w:rsidR="000532AF" w:rsidRPr="00876729" w:rsidRDefault="000532AF" w:rsidP="006D09A8">
            <w:r w:rsidRPr="00876729">
              <w:t>5</w:t>
            </w:r>
          </w:p>
        </w:tc>
        <w:tc>
          <w:tcPr>
            <w:tcW w:w="539" w:type="dxa"/>
            <w:tcBorders>
              <w:top w:val="single" w:sz="6" w:space="0" w:color="auto"/>
              <w:left w:val="single" w:sz="6" w:space="0" w:color="auto"/>
              <w:bottom w:val="single" w:sz="6" w:space="0" w:color="auto"/>
              <w:right w:val="single" w:sz="6" w:space="0" w:color="auto"/>
            </w:tcBorders>
            <w:noWrap/>
            <w:hideMark/>
          </w:tcPr>
          <w:p w14:paraId="61EA6CCF" w14:textId="77777777" w:rsidR="000532AF" w:rsidRPr="00876729" w:rsidRDefault="000532AF" w:rsidP="006D09A8">
            <w:r w:rsidRPr="00876729">
              <w:t>03</w:t>
            </w:r>
          </w:p>
        </w:tc>
        <w:tc>
          <w:tcPr>
            <w:tcW w:w="5613" w:type="dxa"/>
            <w:tcBorders>
              <w:top w:val="single" w:sz="6" w:space="0" w:color="auto"/>
              <w:left w:val="single" w:sz="6" w:space="0" w:color="auto"/>
              <w:bottom w:val="single" w:sz="6" w:space="0" w:color="auto"/>
              <w:right w:val="single" w:sz="6" w:space="0" w:color="auto"/>
            </w:tcBorders>
            <w:noWrap/>
            <w:hideMark/>
          </w:tcPr>
          <w:p w14:paraId="795D1F62" w14:textId="1D97C84E" w:rsidR="000532AF" w:rsidRPr="00876729" w:rsidRDefault="000532AF" w:rsidP="006D09A8">
            <w:r w:rsidRPr="00876729">
              <w:t>İş Makinası Kiralama Gid</w:t>
            </w:r>
            <w:r w:rsidR="00B546E3">
              <w:t>eri</w:t>
            </w:r>
            <w:r w:rsidRPr="00876729">
              <w:t>.</w:t>
            </w:r>
          </w:p>
        </w:tc>
        <w:tc>
          <w:tcPr>
            <w:tcW w:w="1837" w:type="dxa"/>
            <w:tcBorders>
              <w:top w:val="single" w:sz="6" w:space="0" w:color="auto"/>
              <w:left w:val="single" w:sz="6" w:space="0" w:color="auto"/>
              <w:bottom w:val="single" w:sz="6" w:space="0" w:color="auto"/>
            </w:tcBorders>
            <w:noWrap/>
            <w:hideMark/>
          </w:tcPr>
          <w:p w14:paraId="0489D8CF" w14:textId="2C794ADA" w:rsidR="000532AF" w:rsidRPr="00876729" w:rsidRDefault="000532AF" w:rsidP="006D09A8">
            <w:pPr>
              <w:jc w:val="right"/>
            </w:pPr>
            <w:r w:rsidRPr="00876729">
              <w:t>50.000,00</w:t>
            </w:r>
            <w:r w:rsidR="008B5D96">
              <w:t>.-</w:t>
            </w:r>
            <w:r w:rsidR="008B5D96" w:rsidRPr="00876729">
              <w:t>TL</w:t>
            </w:r>
          </w:p>
        </w:tc>
      </w:tr>
      <w:tr w:rsidR="000532AF" w:rsidRPr="00876729" w14:paraId="486E9FEF" w14:textId="77777777" w:rsidTr="00CF0B11">
        <w:trPr>
          <w:trHeight w:val="312"/>
        </w:trPr>
        <w:tc>
          <w:tcPr>
            <w:tcW w:w="690" w:type="dxa"/>
            <w:tcBorders>
              <w:top w:val="single" w:sz="6" w:space="0" w:color="auto"/>
              <w:bottom w:val="single" w:sz="6" w:space="0" w:color="auto"/>
              <w:right w:val="single" w:sz="6" w:space="0" w:color="auto"/>
            </w:tcBorders>
            <w:noWrap/>
            <w:hideMark/>
          </w:tcPr>
          <w:p w14:paraId="72A6BE8E"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01E93345" w14:textId="77777777" w:rsidR="000532AF" w:rsidRPr="00876729" w:rsidRDefault="000532AF" w:rsidP="006D09A8">
            <w:r w:rsidRPr="00876729">
              <w:t>8</w:t>
            </w:r>
          </w:p>
        </w:tc>
        <w:tc>
          <w:tcPr>
            <w:tcW w:w="336" w:type="dxa"/>
            <w:tcBorders>
              <w:top w:val="single" w:sz="6" w:space="0" w:color="auto"/>
              <w:left w:val="single" w:sz="6" w:space="0" w:color="auto"/>
              <w:bottom w:val="single" w:sz="6" w:space="0" w:color="auto"/>
              <w:right w:val="single" w:sz="6" w:space="0" w:color="auto"/>
            </w:tcBorders>
            <w:noWrap/>
            <w:hideMark/>
          </w:tcPr>
          <w:p w14:paraId="6A607DE9" w14:textId="77777777" w:rsidR="000532AF" w:rsidRPr="00876729" w:rsidRDefault="000532AF" w:rsidP="006D09A8">
            <w:r w:rsidRPr="00876729">
              <w:t>6</w:t>
            </w:r>
          </w:p>
        </w:tc>
        <w:tc>
          <w:tcPr>
            <w:tcW w:w="539" w:type="dxa"/>
            <w:tcBorders>
              <w:top w:val="single" w:sz="6" w:space="0" w:color="auto"/>
              <w:left w:val="single" w:sz="6" w:space="0" w:color="auto"/>
              <w:bottom w:val="single" w:sz="6" w:space="0" w:color="auto"/>
              <w:right w:val="single" w:sz="6" w:space="0" w:color="auto"/>
            </w:tcBorders>
            <w:noWrap/>
            <w:hideMark/>
          </w:tcPr>
          <w:p w14:paraId="12CB350F" w14:textId="77777777" w:rsidR="000532AF" w:rsidRPr="00876729" w:rsidRDefault="000532AF" w:rsidP="006D09A8">
            <w:r w:rsidRPr="00876729">
              <w:t>01</w:t>
            </w:r>
          </w:p>
        </w:tc>
        <w:tc>
          <w:tcPr>
            <w:tcW w:w="5613" w:type="dxa"/>
            <w:tcBorders>
              <w:top w:val="single" w:sz="6" w:space="0" w:color="auto"/>
              <w:left w:val="single" w:sz="6" w:space="0" w:color="auto"/>
              <w:bottom w:val="single" w:sz="6" w:space="0" w:color="auto"/>
              <w:right w:val="single" w:sz="6" w:space="0" w:color="auto"/>
            </w:tcBorders>
            <w:noWrap/>
            <w:hideMark/>
          </w:tcPr>
          <w:p w14:paraId="18BF29AA" w14:textId="6EFEBCCB" w:rsidR="000532AF" w:rsidRPr="00876729" w:rsidRDefault="000532AF" w:rsidP="006D09A8">
            <w:r w:rsidRPr="00876729">
              <w:t>Yol Bakım ve Onarım Gid</w:t>
            </w:r>
            <w:r w:rsidR="00B546E3">
              <w:t>eri</w:t>
            </w:r>
            <w:r w:rsidRPr="00876729">
              <w:t>.</w:t>
            </w:r>
          </w:p>
        </w:tc>
        <w:tc>
          <w:tcPr>
            <w:tcW w:w="1837" w:type="dxa"/>
            <w:tcBorders>
              <w:top w:val="single" w:sz="6" w:space="0" w:color="auto"/>
              <w:left w:val="single" w:sz="6" w:space="0" w:color="auto"/>
              <w:bottom w:val="single" w:sz="6" w:space="0" w:color="auto"/>
            </w:tcBorders>
            <w:noWrap/>
            <w:hideMark/>
          </w:tcPr>
          <w:p w14:paraId="78AE0E7C" w14:textId="3B665D6A" w:rsidR="000532AF" w:rsidRPr="00876729" w:rsidRDefault="000532AF" w:rsidP="006D09A8">
            <w:pPr>
              <w:jc w:val="right"/>
            </w:pPr>
            <w:r w:rsidRPr="00876729">
              <w:t>200.000,00</w:t>
            </w:r>
            <w:r w:rsidR="008B5D96">
              <w:t>.-</w:t>
            </w:r>
            <w:r w:rsidR="008B5D96" w:rsidRPr="00876729">
              <w:t>TL</w:t>
            </w:r>
          </w:p>
        </w:tc>
      </w:tr>
      <w:tr w:rsidR="000532AF" w:rsidRPr="00876729" w14:paraId="22C20862" w14:textId="77777777" w:rsidTr="005C6DE8">
        <w:trPr>
          <w:trHeight w:val="630"/>
        </w:trPr>
        <w:tc>
          <w:tcPr>
            <w:tcW w:w="9351" w:type="dxa"/>
            <w:gridSpan w:val="6"/>
            <w:tcBorders>
              <w:top w:val="single" w:sz="6" w:space="0" w:color="auto"/>
              <w:bottom w:val="single" w:sz="6" w:space="0" w:color="auto"/>
            </w:tcBorders>
            <w:hideMark/>
          </w:tcPr>
          <w:p w14:paraId="68B5D53A" w14:textId="478595EE" w:rsidR="000532AF" w:rsidRPr="00876729" w:rsidRDefault="000532AF" w:rsidP="006D09A8">
            <w:pPr>
              <w:rPr>
                <w:b/>
                <w:bCs/>
              </w:rPr>
            </w:pPr>
            <w:r w:rsidRPr="00876729">
              <w:rPr>
                <w:b/>
                <w:bCs/>
              </w:rPr>
              <w:t xml:space="preserve">                                                                                                                                                                                                                                 (Makina İkmal Bakım ve Onarım Müdürlüğü 07 )</w:t>
            </w:r>
          </w:p>
        </w:tc>
      </w:tr>
      <w:tr w:rsidR="000532AF" w:rsidRPr="00876729" w14:paraId="3C6A1D60" w14:textId="77777777" w:rsidTr="00CF0B11">
        <w:trPr>
          <w:trHeight w:val="312"/>
        </w:trPr>
        <w:tc>
          <w:tcPr>
            <w:tcW w:w="690" w:type="dxa"/>
            <w:tcBorders>
              <w:top w:val="single" w:sz="6" w:space="0" w:color="auto"/>
              <w:bottom w:val="single" w:sz="6" w:space="0" w:color="auto"/>
              <w:right w:val="single" w:sz="6" w:space="0" w:color="auto"/>
            </w:tcBorders>
            <w:noWrap/>
            <w:hideMark/>
          </w:tcPr>
          <w:p w14:paraId="08C86A2D"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0B9DFA45" w14:textId="77777777" w:rsidR="000532AF" w:rsidRPr="00876729" w:rsidRDefault="000532AF" w:rsidP="006D09A8">
            <w:r w:rsidRPr="00876729">
              <w:t>7</w:t>
            </w:r>
          </w:p>
        </w:tc>
        <w:tc>
          <w:tcPr>
            <w:tcW w:w="336" w:type="dxa"/>
            <w:tcBorders>
              <w:top w:val="single" w:sz="6" w:space="0" w:color="auto"/>
              <w:left w:val="single" w:sz="6" w:space="0" w:color="auto"/>
              <w:bottom w:val="single" w:sz="6" w:space="0" w:color="auto"/>
              <w:right w:val="single" w:sz="6" w:space="0" w:color="auto"/>
            </w:tcBorders>
            <w:noWrap/>
            <w:hideMark/>
          </w:tcPr>
          <w:p w14:paraId="4696EC34" w14:textId="77777777" w:rsidR="000532AF" w:rsidRPr="00876729" w:rsidRDefault="000532AF" w:rsidP="006D09A8">
            <w:r w:rsidRPr="00876729">
              <w:t>3</w:t>
            </w:r>
          </w:p>
        </w:tc>
        <w:tc>
          <w:tcPr>
            <w:tcW w:w="539" w:type="dxa"/>
            <w:tcBorders>
              <w:top w:val="single" w:sz="6" w:space="0" w:color="auto"/>
              <w:left w:val="single" w:sz="6" w:space="0" w:color="auto"/>
              <w:bottom w:val="single" w:sz="6" w:space="0" w:color="auto"/>
              <w:right w:val="single" w:sz="6" w:space="0" w:color="auto"/>
            </w:tcBorders>
            <w:noWrap/>
            <w:hideMark/>
          </w:tcPr>
          <w:p w14:paraId="26F05724" w14:textId="77777777" w:rsidR="000532AF" w:rsidRPr="00876729" w:rsidRDefault="000532AF" w:rsidP="006D09A8">
            <w:r w:rsidRPr="00876729">
              <w:t>04</w:t>
            </w:r>
          </w:p>
        </w:tc>
        <w:tc>
          <w:tcPr>
            <w:tcW w:w="5613" w:type="dxa"/>
            <w:tcBorders>
              <w:top w:val="single" w:sz="6" w:space="0" w:color="auto"/>
              <w:left w:val="single" w:sz="6" w:space="0" w:color="auto"/>
              <w:bottom w:val="single" w:sz="6" w:space="0" w:color="auto"/>
              <w:right w:val="single" w:sz="6" w:space="0" w:color="auto"/>
            </w:tcBorders>
            <w:noWrap/>
            <w:hideMark/>
          </w:tcPr>
          <w:p w14:paraId="6D4BC828" w14:textId="3D9D9FF9" w:rsidR="000532AF" w:rsidRPr="00876729" w:rsidRDefault="000532AF" w:rsidP="006D09A8">
            <w:r w:rsidRPr="00876729">
              <w:t>İş Makinası Onarım Giderleri</w:t>
            </w:r>
            <w:r w:rsidR="00B546E3">
              <w:t>.</w:t>
            </w:r>
          </w:p>
        </w:tc>
        <w:tc>
          <w:tcPr>
            <w:tcW w:w="1837" w:type="dxa"/>
            <w:tcBorders>
              <w:top w:val="single" w:sz="6" w:space="0" w:color="auto"/>
              <w:left w:val="single" w:sz="6" w:space="0" w:color="auto"/>
              <w:bottom w:val="single" w:sz="6" w:space="0" w:color="auto"/>
            </w:tcBorders>
            <w:noWrap/>
            <w:hideMark/>
          </w:tcPr>
          <w:p w14:paraId="0F4A9CB2" w14:textId="354F0B16" w:rsidR="000532AF" w:rsidRPr="00876729" w:rsidRDefault="000532AF" w:rsidP="006D09A8">
            <w:pPr>
              <w:jc w:val="right"/>
            </w:pPr>
            <w:r w:rsidRPr="00876729">
              <w:t>100.000,00</w:t>
            </w:r>
            <w:r w:rsidR="008B5D96">
              <w:t>.-</w:t>
            </w:r>
            <w:r w:rsidR="008B5D96" w:rsidRPr="00876729">
              <w:t>TL</w:t>
            </w:r>
          </w:p>
        </w:tc>
      </w:tr>
      <w:tr w:rsidR="000532AF" w:rsidRPr="00876729" w14:paraId="4E77A4AC" w14:textId="77777777" w:rsidTr="00CF0B11">
        <w:trPr>
          <w:trHeight w:val="312"/>
        </w:trPr>
        <w:tc>
          <w:tcPr>
            <w:tcW w:w="690" w:type="dxa"/>
            <w:tcBorders>
              <w:top w:val="single" w:sz="6" w:space="0" w:color="auto"/>
              <w:bottom w:val="single" w:sz="6" w:space="0" w:color="auto"/>
              <w:right w:val="single" w:sz="6" w:space="0" w:color="auto"/>
            </w:tcBorders>
            <w:noWrap/>
            <w:hideMark/>
          </w:tcPr>
          <w:p w14:paraId="4DF5B501" w14:textId="77777777" w:rsidR="000532AF" w:rsidRPr="00876729" w:rsidRDefault="000532AF" w:rsidP="006D09A8">
            <w:r w:rsidRPr="00876729">
              <w:t>06</w:t>
            </w:r>
          </w:p>
        </w:tc>
        <w:tc>
          <w:tcPr>
            <w:tcW w:w="336" w:type="dxa"/>
            <w:tcBorders>
              <w:top w:val="single" w:sz="6" w:space="0" w:color="auto"/>
              <w:left w:val="single" w:sz="6" w:space="0" w:color="auto"/>
              <w:bottom w:val="single" w:sz="6" w:space="0" w:color="auto"/>
              <w:right w:val="single" w:sz="6" w:space="0" w:color="auto"/>
            </w:tcBorders>
            <w:noWrap/>
            <w:hideMark/>
          </w:tcPr>
          <w:p w14:paraId="662DCBFD" w14:textId="77777777" w:rsidR="000532AF" w:rsidRPr="00876729" w:rsidRDefault="000532AF" w:rsidP="006D09A8">
            <w:r w:rsidRPr="00876729">
              <w:t>1</w:t>
            </w:r>
          </w:p>
        </w:tc>
        <w:tc>
          <w:tcPr>
            <w:tcW w:w="336" w:type="dxa"/>
            <w:tcBorders>
              <w:top w:val="single" w:sz="6" w:space="0" w:color="auto"/>
              <w:left w:val="single" w:sz="6" w:space="0" w:color="auto"/>
              <w:bottom w:val="single" w:sz="6" w:space="0" w:color="auto"/>
              <w:right w:val="single" w:sz="6" w:space="0" w:color="auto"/>
            </w:tcBorders>
            <w:noWrap/>
            <w:hideMark/>
          </w:tcPr>
          <w:p w14:paraId="05F7A6F2" w14:textId="77777777" w:rsidR="000532AF" w:rsidRPr="00876729" w:rsidRDefault="000532AF" w:rsidP="006D09A8">
            <w:r w:rsidRPr="00876729">
              <w:t>5</w:t>
            </w:r>
          </w:p>
        </w:tc>
        <w:tc>
          <w:tcPr>
            <w:tcW w:w="539" w:type="dxa"/>
            <w:tcBorders>
              <w:top w:val="single" w:sz="6" w:space="0" w:color="auto"/>
              <w:left w:val="single" w:sz="6" w:space="0" w:color="auto"/>
              <w:bottom w:val="single" w:sz="6" w:space="0" w:color="auto"/>
              <w:right w:val="single" w:sz="6" w:space="0" w:color="auto"/>
            </w:tcBorders>
            <w:noWrap/>
            <w:hideMark/>
          </w:tcPr>
          <w:p w14:paraId="08CC32F6" w14:textId="77777777" w:rsidR="000532AF" w:rsidRPr="00876729" w:rsidRDefault="000532AF" w:rsidP="006D09A8">
            <w:r w:rsidRPr="00876729">
              <w:t>30</w:t>
            </w:r>
          </w:p>
        </w:tc>
        <w:tc>
          <w:tcPr>
            <w:tcW w:w="5613" w:type="dxa"/>
            <w:tcBorders>
              <w:top w:val="single" w:sz="6" w:space="0" w:color="auto"/>
              <w:left w:val="single" w:sz="6" w:space="0" w:color="auto"/>
              <w:bottom w:val="single" w:sz="6" w:space="0" w:color="auto"/>
              <w:right w:val="single" w:sz="6" w:space="0" w:color="auto"/>
            </w:tcBorders>
            <w:noWrap/>
            <w:hideMark/>
          </w:tcPr>
          <w:p w14:paraId="1CCBBED1" w14:textId="630EE068" w:rsidR="000532AF" w:rsidRPr="00876729" w:rsidRDefault="000532AF" w:rsidP="006D09A8">
            <w:r w:rsidRPr="00876729">
              <w:t>Hareketli İş Makinası Alımı</w:t>
            </w:r>
            <w:r w:rsidR="00B546E3">
              <w:t>.</w:t>
            </w:r>
          </w:p>
        </w:tc>
        <w:tc>
          <w:tcPr>
            <w:tcW w:w="1837" w:type="dxa"/>
            <w:tcBorders>
              <w:top w:val="single" w:sz="6" w:space="0" w:color="auto"/>
              <w:left w:val="single" w:sz="6" w:space="0" w:color="auto"/>
              <w:bottom w:val="single" w:sz="6" w:space="0" w:color="auto"/>
            </w:tcBorders>
            <w:noWrap/>
            <w:hideMark/>
          </w:tcPr>
          <w:p w14:paraId="4F641B49" w14:textId="41AE05EE" w:rsidR="000532AF" w:rsidRPr="00876729" w:rsidRDefault="000532AF" w:rsidP="006D09A8">
            <w:pPr>
              <w:jc w:val="right"/>
            </w:pPr>
            <w:r w:rsidRPr="00876729">
              <w:t>500.000,00</w:t>
            </w:r>
            <w:r w:rsidR="008B5D96">
              <w:t>.-</w:t>
            </w:r>
            <w:r w:rsidR="008B5D96" w:rsidRPr="00876729">
              <w:t>TL</w:t>
            </w:r>
          </w:p>
        </w:tc>
      </w:tr>
      <w:tr w:rsidR="000532AF" w:rsidRPr="00876729" w14:paraId="238E0197" w14:textId="77777777" w:rsidTr="005C6DE8">
        <w:trPr>
          <w:trHeight w:val="630"/>
        </w:trPr>
        <w:tc>
          <w:tcPr>
            <w:tcW w:w="9351" w:type="dxa"/>
            <w:gridSpan w:val="6"/>
            <w:tcBorders>
              <w:top w:val="single" w:sz="6" w:space="0" w:color="auto"/>
              <w:bottom w:val="single" w:sz="6" w:space="0" w:color="auto"/>
            </w:tcBorders>
            <w:hideMark/>
          </w:tcPr>
          <w:p w14:paraId="310B8F87" w14:textId="6EAEEB4B" w:rsidR="000532AF" w:rsidRPr="00876729" w:rsidRDefault="000532AF" w:rsidP="006D09A8">
            <w:pPr>
              <w:rPr>
                <w:b/>
                <w:bCs/>
              </w:rPr>
            </w:pPr>
            <w:r w:rsidRPr="00876729">
              <w:rPr>
                <w:b/>
                <w:bCs/>
              </w:rPr>
              <w:t xml:space="preserve">                                                                                                                                                                                                                                         (Özel Kalem Müdürlüğü 02 )</w:t>
            </w:r>
          </w:p>
        </w:tc>
      </w:tr>
      <w:tr w:rsidR="000532AF" w:rsidRPr="00876729" w14:paraId="1D08BA93" w14:textId="77777777" w:rsidTr="00CF0B11">
        <w:trPr>
          <w:trHeight w:val="312"/>
        </w:trPr>
        <w:tc>
          <w:tcPr>
            <w:tcW w:w="690" w:type="dxa"/>
            <w:tcBorders>
              <w:top w:val="single" w:sz="6" w:space="0" w:color="auto"/>
              <w:bottom w:val="single" w:sz="6" w:space="0" w:color="auto"/>
              <w:right w:val="single" w:sz="6" w:space="0" w:color="auto"/>
            </w:tcBorders>
            <w:noWrap/>
            <w:hideMark/>
          </w:tcPr>
          <w:p w14:paraId="19DFC5A4" w14:textId="77777777" w:rsidR="000532AF" w:rsidRPr="00876729" w:rsidRDefault="000532AF" w:rsidP="006D09A8">
            <w:r w:rsidRPr="00876729">
              <w:t>05</w:t>
            </w:r>
          </w:p>
        </w:tc>
        <w:tc>
          <w:tcPr>
            <w:tcW w:w="336" w:type="dxa"/>
            <w:tcBorders>
              <w:top w:val="single" w:sz="6" w:space="0" w:color="auto"/>
              <w:left w:val="single" w:sz="6" w:space="0" w:color="auto"/>
              <w:bottom w:val="single" w:sz="6" w:space="0" w:color="auto"/>
              <w:right w:val="single" w:sz="6" w:space="0" w:color="auto"/>
            </w:tcBorders>
            <w:noWrap/>
            <w:hideMark/>
          </w:tcPr>
          <w:p w14:paraId="38ADD881" w14:textId="77777777" w:rsidR="000532AF" w:rsidRPr="00876729" w:rsidRDefault="000532AF" w:rsidP="006D09A8">
            <w:r w:rsidRPr="00876729">
              <w:t>4</w:t>
            </w:r>
          </w:p>
        </w:tc>
        <w:tc>
          <w:tcPr>
            <w:tcW w:w="336" w:type="dxa"/>
            <w:tcBorders>
              <w:top w:val="single" w:sz="6" w:space="0" w:color="auto"/>
              <w:left w:val="single" w:sz="6" w:space="0" w:color="auto"/>
              <w:bottom w:val="single" w:sz="6" w:space="0" w:color="auto"/>
              <w:right w:val="single" w:sz="6" w:space="0" w:color="auto"/>
            </w:tcBorders>
            <w:noWrap/>
            <w:hideMark/>
          </w:tcPr>
          <w:p w14:paraId="0057A1FC" w14:textId="77777777" w:rsidR="000532AF" w:rsidRPr="00876729" w:rsidRDefault="000532AF" w:rsidP="006D09A8">
            <w:r w:rsidRPr="00876729">
              <w:t>7</w:t>
            </w:r>
          </w:p>
        </w:tc>
        <w:tc>
          <w:tcPr>
            <w:tcW w:w="539" w:type="dxa"/>
            <w:tcBorders>
              <w:top w:val="single" w:sz="6" w:space="0" w:color="auto"/>
              <w:left w:val="single" w:sz="6" w:space="0" w:color="auto"/>
              <w:bottom w:val="single" w:sz="6" w:space="0" w:color="auto"/>
              <w:right w:val="single" w:sz="6" w:space="0" w:color="auto"/>
            </w:tcBorders>
            <w:noWrap/>
            <w:hideMark/>
          </w:tcPr>
          <w:p w14:paraId="3CEE0136" w14:textId="77777777" w:rsidR="000532AF" w:rsidRPr="00876729" w:rsidRDefault="000532AF" w:rsidP="006D09A8">
            <w:r w:rsidRPr="00876729">
              <w:t>51</w:t>
            </w:r>
          </w:p>
        </w:tc>
        <w:tc>
          <w:tcPr>
            <w:tcW w:w="5613" w:type="dxa"/>
            <w:tcBorders>
              <w:top w:val="single" w:sz="6" w:space="0" w:color="auto"/>
              <w:left w:val="single" w:sz="6" w:space="0" w:color="auto"/>
              <w:bottom w:val="single" w:sz="6" w:space="0" w:color="auto"/>
              <w:right w:val="single" w:sz="6" w:space="0" w:color="auto"/>
            </w:tcBorders>
            <w:noWrap/>
            <w:hideMark/>
          </w:tcPr>
          <w:p w14:paraId="11B14518" w14:textId="4CC3E486" w:rsidR="000532AF" w:rsidRPr="00876729" w:rsidRDefault="000532AF" w:rsidP="006D09A8">
            <w:r w:rsidRPr="00876729">
              <w:t>Muhtaç Asker Ailelerine Yardım</w:t>
            </w:r>
            <w:r w:rsidR="00B546E3">
              <w:t>.</w:t>
            </w:r>
          </w:p>
        </w:tc>
        <w:tc>
          <w:tcPr>
            <w:tcW w:w="1837" w:type="dxa"/>
            <w:tcBorders>
              <w:top w:val="single" w:sz="6" w:space="0" w:color="auto"/>
              <w:left w:val="single" w:sz="6" w:space="0" w:color="auto"/>
              <w:bottom w:val="single" w:sz="6" w:space="0" w:color="auto"/>
            </w:tcBorders>
            <w:noWrap/>
            <w:hideMark/>
          </w:tcPr>
          <w:p w14:paraId="58B46EBA" w14:textId="6AFEA122" w:rsidR="000532AF" w:rsidRPr="00876729" w:rsidRDefault="000532AF" w:rsidP="006D09A8">
            <w:pPr>
              <w:jc w:val="right"/>
            </w:pPr>
            <w:r w:rsidRPr="00876729">
              <w:t>5.000,00</w:t>
            </w:r>
            <w:r w:rsidR="008B5D96">
              <w:t>.-</w:t>
            </w:r>
            <w:r w:rsidR="008B5D96" w:rsidRPr="00876729">
              <w:t>TL</w:t>
            </w:r>
          </w:p>
        </w:tc>
      </w:tr>
      <w:tr w:rsidR="000532AF" w:rsidRPr="00876729" w14:paraId="049E6C21" w14:textId="77777777" w:rsidTr="005C6DE8">
        <w:trPr>
          <w:trHeight w:val="555"/>
        </w:trPr>
        <w:tc>
          <w:tcPr>
            <w:tcW w:w="9351" w:type="dxa"/>
            <w:gridSpan w:val="6"/>
            <w:tcBorders>
              <w:top w:val="single" w:sz="6" w:space="0" w:color="auto"/>
              <w:bottom w:val="single" w:sz="6" w:space="0" w:color="auto"/>
            </w:tcBorders>
            <w:hideMark/>
          </w:tcPr>
          <w:p w14:paraId="10C22F54" w14:textId="5FE803C6" w:rsidR="000532AF" w:rsidRPr="00876729" w:rsidRDefault="000532AF" w:rsidP="006D09A8">
            <w:pPr>
              <w:rPr>
                <w:b/>
                <w:bCs/>
              </w:rPr>
            </w:pPr>
            <w:r w:rsidRPr="00876729">
              <w:rPr>
                <w:b/>
                <w:bCs/>
              </w:rPr>
              <w:t xml:space="preserve">                                                                                                                                                                                                                                      (Yazı İşleri ve Kararlar Müdürlüğü 18 )</w:t>
            </w:r>
          </w:p>
        </w:tc>
      </w:tr>
      <w:tr w:rsidR="000532AF" w:rsidRPr="00876729" w14:paraId="00FEA2B6" w14:textId="77777777" w:rsidTr="00CF0B11">
        <w:trPr>
          <w:trHeight w:val="312"/>
        </w:trPr>
        <w:tc>
          <w:tcPr>
            <w:tcW w:w="690" w:type="dxa"/>
            <w:tcBorders>
              <w:top w:val="single" w:sz="6" w:space="0" w:color="auto"/>
              <w:bottom w:val="single" w:sz="6" w:space="0" w:color="auto"/>
              <w:right w:val="single" w:sz="6" w:space="0" w:color="auto"/>
            </w:tcBorders>
            <w:noWrap/>
            <w:hideMark/>
          </w:tcPr>
          <w:p w14:paraId="4CA6F3D2"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3BE4A438" w14:textId="77777777" w:rsidR="000532AF" w:rsidRPr="00876729" w:rsidRDefault="000532AF" w:rsidP="006D09A8">
            <w:r w:rsidRPr="00876729">
              <w:t>3</w:t>
            </w:r>
          </w:p>
        </w:tc>
        <w:tc>
          <w:tcPr>
            <w:tcW w:w="336" w:type="dxa"/>
            <w:tcBorders>
              <w:top w:val="single" w:sz="6" w:space="0" w:color="auto"/>
              <w:left w:val="single" w:sz="6" w:space="0" w:color="auto"/>
              <w:bottom w:val="single" w:sz="6" w:space="0" w:color="auto"/>
              <w:right w:val="single" w:sz="6" w:space="0" w:color="auto"/>
            </w:tcBorders>
            <w:noWrap/>
            <w:hideMark/>
          </w:tcPr>
          <w:p w14:paraId="4D7CC585" w14:textId="77777777" w:rsidR="000532AF" w:rsidRPr="00876729" w:rsidRDefault="000532AF" w:rsidP="006D09A8">
            <w:r w:rsidRPr="00876729">
              <w:t>2</w:t>
            </w:r>
          </w:p>
        </w:tc>
        <w:tc>
          <w:tcPr>
            <w:tcW w:w="539" w:type="dxa"/>
            <w:tcBorders>
              <w:top w:val="single" w:sz="6" w:space="0" w:color="auto"/>
              <w:left w:val="single" w:sz="6" w:space="0" w:color="auto"/>
              <w:bottom w:val="single" w:sz="6" w:space="0" w:color="auto"/>
              <w:right w:val="single" w:sz="6" w:space="0" w:color="auto"/>
            </w:tcBorders>
            <w:noWrap/>
            <w:hideMark/>
          </w:tcPr>
          <w:p w14:paraId="46B25C9A" w14:textId="77777777" w:rsidR="000532AF" w:rsidRPr="00876729" w:rsidRDefault="000532AF" w:rsidP="006D09A8">
            <w:r w:rsidRPr="00876729">
              <w:t>01</w:t>
            </w:r>
          </w:p>
        </w:tc>
        <w:tc>
          <w:tcPr>
            <w:tcW w:w="5613" w:type="dxa"/>
            <w:tcBorders>
              <w:top w:val="single" w:sz="6" w:space="0" w:color="auto"/>
              <w:left w:val="single" w:sz="6" w:space="0" w:color="auto"/>
              <w:bottom w:val="single" w:sz="6" w:space="0" w:color="auto"/>
              <w:right w:val="single" w:sz="6" w:space="0" w:color="auto"/>
            </w:tcBorders>
            <w:noWrap/>
            <w:hideMark/>
          </w:tcPr>
          <w:p w14:paraId="43975F41" w14:textId="1222D45B" w:rsidR="000532AF" w:rsidRPr="00876729" w:rsidRDefault="000532AF" w:rsidP="006D09A8">
            <w:r w:rsidRPr="00876729">
              <w:t>Yurtiçi Sürekli Görev Yollukları</w:t>
            </w:r>
            <w:r w:rsidR="00B546E3">
              <w:t>.</w:t>
            </w:r>
          </w:p>
        </w:tc>
        <w:tc>
          <w:tcPr>
            <w:tcW w:w="1837" w:type="dxa"/>
            <w:tcBorders>
              <w:top w:val="single" w:sz="6" w:space="0" w:color="auto"/>
              <w:left w:val="single" w:sz="6" w:space="0" w:color="auto"/>
              <w:bottom w:val="single" w:sz="6" w:space="0" w:color="auto"/>
            </w:tcBorders>
            <w:noWrap/>
            <w:hideMark/>
          </w:tcPr>
          <w:p w14:paraId="212E1C41" w14:textId="056E11C0" w:rsidR="000532AF" w:rsidRPr="00876729" w:rsidRDefault="000532AF" w:rsidP="006D09A8">
            <w:pPr>
              <w:jc w:val="right"/>
            </w:pPr>
            <w:r w:rsidRPr="00876729">
              <w:t>10.000,00</w:t>
            </w:r>
            <w:r w:rsidR="008B5D96">
              <w:t>.-</w:t>
            </w:r>
            <w:r w:rsidR="008B5D96" w:rsidRPr="00876729">
              <w:t>TL</w:t>
            </w:r>
          </w:p>
        </w:tc>
      </w:tr>
      <w:tr w:rsidR="000532AF" w:rsidRPr="00876729" w14:paraId="7F1D2A8C" w14:textId="77777777" w:rsidTr="005C6DE8">
        <w:trPr>
          <w:trHeight w:val="645"/>
        </w:trPr>
        <w:tc>
          <w:tcPr>
            <w:tcW w:w="9351" w:type="dxa"/>
            <w:gridSpan w:val="6"/>
            <w:tcBorders>
              <w:top w:val="single" w:sz="6" w:space="0" w:color="auto"/>
              <w:bottom w:val="single" w:sz="6" w:space="0" w:color="auto"/>
            </w:tcBorders>
            <w:hideMark/>
          </w:tcPr>
          <w:p w14:paraId="2A9DB45D" w14:textId="77777777" w:rsidR="000532AF" w:rsidRPr="00876729" w:rsidRDefault="000532AF" w:rsidP="006D09A8">
            <w:pPr>
              <w:rPr>
                <w:b/>
                <w:bCs/>
              </w:rPr>
            </w:pPr>
            <w:r w:rsidRPr="00876729">
              <w:rPr>
                <w:b/>
                <w:bCs/>
              </w:rPr>
              <w:t xml:space="preserve">                                                                                                                                                                                                                                            (İnsan Kaynakları ve Eğitim Müdürlüğü 05 )</w:t>
            </w:r>
          </w:p>
        </w:tc>
      </w:tr>
      <w:tr w:rsidR="000532AF" w:rsidRPr="00876729" w14:paraId="7B4CDC96" w14:textId="77777777" w:rsidTr="00CF0B11">
        <w:trPr>
          <w:trHeight w:val="312"/>
        </w:trPr>
        <w:tc>
          <w:tcPr>
            <w:tcW w:w="690" w:type="dxa"/>
            <w:tcBorders>
              <w:top w:val="single" w:sz="6" w:space="0" w:color="auto"/>
              <w:bottom w:val="single" w:sz="6" w:space="0" w:color="auto"/>
              <w:right w:val="single" w:sz="6" w:space="0" w:color="auto"/>
            </w:tcBorders>
            <w:noWrap/>
            <w:hideMark/>
          </w:tcPr>
          <w:p w14:paraId="1CF64A1A" w14:textId="77777777" w:rsidR="000532AF" w:rsidRPr="00876729" w:rsidRDefault="000532AF" w:rsidP="006D09A8">
            <w:r w:rsidRPr="00876729">
              <w:t>01</w:t>
            </w:r>
          </w:p>
        </w:tc>
        <w:tc>
          <w:tcPr>
            <w:tcW w:w="336" w:type="dxa"/>
            <w:tcBorders>
              <w:top w:val="single" w:sz="6" w:space="0" w:color="auto"/>
              <w:left w:val="single" w:sz="6" w:space="0" w:color="auto"/>
              <w:bottom w:val="single" w:sz="6" w:space="0" w:color="auto"/>
              <w:right w:val="single" w:sz="6" w:space="0" w:color="auto"/>
            </w:tcBorders>
            <w:noWrap/>
            <w:hideMark/>
          </w:tcPr>
          <w:p w14:paraId="2F858A0F" w14:textId="77777777" w:rsidR="000532AF" w:rsidRPr="00876729" w:rsidRDefault="000532AF" w:rsidP="006D09A8">
            <w:r w:rsidRPr="00876729">
              <w:t>2</w:t>
            </w:r>
          </w:p>
        </w:tc>
        <w:tc>
          <w:tcPr>
            <w:tcW w:w="336" w:type="dxa"/>
            <w:tcBorders>
              <w:top w:val="single" w:sz="6" w:space="0" w:color="auto"/>
              <w:left w:val="single" w:sz="6" w:space="0" w:color="auto"/>
              <w:bottom w:val="single" w:sz="6" w:space="0" w:color="auto"/>
              <w:right w:val="single" w:sz="6" w:space="0" w:color="auto"/>
            </w:tcBorders>
            <w:noWrap/>
            <w:hideMark/>
          </w:tcPr>
          <w:p w14:paraId="310E2749" w14:textId="77777777" w:rsidR="000532AF" w:rsidRPr="00876729" w:rsidRDefault="000532AF" w:rsidP="006D09A8">
            <w:r w:rsidRPr="00876729">
              <w:t>1</w:t>
            </w:r>
          </w:p>
        </w:tc>
        <w:tc>
          <w:tcPr>
            <w:tcW w:w="539" w:type="dxa"/>
            <w:tcBorders>
              <w:top w:val="single" w:sz="6" w:space="0" w:color="auto"/>
              <w:left w:val="single" w:sz="6" w:space="0" w:color="auto"/>
              <w:bottom w:val="single" w:sz="6" w:space="0" w:color="auto"/>
              <w:right w:val="single" w:sz="6" w:space="0" w:color="auto"/>
            </w:tcBorders>
            <w:noWrap/>
            <w:hideMark/>
          </w:tcPr>
          <w:p w14:paraId="0705DA17" w14:textId="77777777" w:rsidR="000532AF" w:rsidRPr="00876729" w:rsidRDefault="000532AF" w:rsidP="006D09A8">
            <w:r w:rsidRPr="00876729">
              <w:t>02</w:t>
            </w:r>
          </w:p>
        </w:tc>
        <w:tc>
          <w:tcPr>
            <w:tcW w:w="5613" w:type="dxa"/>
            <w:tcBorders>
              <w:top w:val="single" w:sz="6" w:space="0" w:color="auto"/>
              <w:left w:val="single" w:sz="6" w:space="0" w:color="auto"/>
              <w:bottom w:val="single" w:sz="6" w:space="0" w:color="auto"/>
              <w:right w:val="single" w:sz="6" w:space="0" w:color="auto"/>
            </w:tcBorders>
            <w:noWrap/>
            <w:hideMark/>
          </w:tcPr>
          <w:p w14:paraId="068C4B2C" w14:textId="77777777" w:rsidR="000532AF" w:rsidRPr="00876729" w:rsidRDefault="000532AF" w:rsidP="006D09A8">
            <w:r w:rsidRPr="00876729">
              <w:t>Kadro Karşılığı Sözleşmeli Personel Ücretleri</w:t>
            </w:r>
          </w:p>
        </w:tc>
        <w:tc>
          <w:tcPr>
            <w:tcW w:w="1837" w:type="dxa"/>
            <w:tcBorders>
              <w:top w:val="single" w:sz="6" w:space="0" w:color="auto"/>
              <w:left w:val="single" w:sz="6" w:space="0" w:color="auto"/>
              <w:bottom w:val="single" w:sz="6" w:space="0" w:color="auto"/>
            </w:tcBorders>
            <w:noWrap/>
            <w:hideMark/>
          </w:tcPr>
          <w:p w14:paraId="4F2C8DE8" w14:textId="0F5B7D8E" w:rsidR="000532AF" w:rsidRPr="00876729" w:rsidRDefault="000532AF" w:rsidP="006D09A8">
            <w:pPr>
              <w:jc w:val="right"/>
            </w:pPr>
            <w:r w:rsidRPr="00876729">
              <w:t>130.000,00</w:t>
            </w:r>
            <w:r w:rsidR="008B5D96">
              <w:t>.-</w:t>
            </w:r>
            <w:r w:rsidR="008B5D96" w:rsidRPr="00876729">
              <w:t>TL</w:t>
            </w:r>
          </w:p>
        </w:tc>
      </w:tr>
      <w:tr w:rsidR="000532AF" w:rsidRPr="00876729" w14:paraId="58DE0089" w14:textId="77777777" w:rsidTr="00CF0B11">
        <w:trPr>
          <w:trHeight w:val="312"/>
        </w:trPr>
        <w:tc>
          <w:tcPr>
            <w:tcW w:w="690" w:type="dxa"/>
            <w:tcBorders>
              <w:top w:val="single" w:sz="6" w:space="0" w:color="auto"/>
              <w:bottom w:val="single" w:sz="6" w:space="0" w:color="auto"/>
              <w:right w:val="single" w:sz="6" w:space="0" w:color="auto"/>
            </w:tcBorders>
            <w:noWrap/>
            <w:hideMark/>
          </w:tcPr>
          <w:p w14:paraId="4EB7687E" w14:textId="77777777" w:rsidR="000532AF" w:rsidRPr="00876729" w:rsidRDefault="000532AF" w:rsidP="006D09A8">
            <w:r w:rsidRPr="00876729">
              <w:t>01</w:t>
            </w:r>
          </w:p>
        </w:tc>
        <w:tc>
          <w:tcPr>
            <w:tcW w:w="336" w:type="dxa"/>
            <w:tcBorders>
              <w:top w:val="single" w:sz="6" w:space="0" w:color="auto"/>
              <w:left w:val="single" w:sz="6" w:space="0" w:color="auto"/>
              <w:bottom w:val="single" w:sz="6" w:space="0" w:color="auto"/>
              <w:right w:val="single" w:sz="6" w:space="0" w:color="auto"/>
            </w:tcBorders>
            <w:noWrap/>
            <w:hideMark/>
          </w:tcPr>
          <w:p w14:paraId="6D30894E" w14:textId="77777777" w:rsidR="000532AF" w:rsidRPr="00876729" w:rsidRDefault="000532AF" w:rsidP="006D09A8">
            <w:r w:rsidRPr="00876729">
              <w:t>2</w:t>
            </w:r>
          </w:p>
        </w:tc>
        <w:tc>
          <w:tcPr>
            <w:tcW w:w="336" w:type="dxa"/>
            <w:tcBorders>
              <w:top w:val="single" w:sz="6" w:space="0" w:color="auto"/>
              <w:left w:val="single" w:sz="6" w:space="0" w:color="auto"/>
              <w:bottom w:val="single" w:sz="6" w:space="0" w:color="auto"/>
              <w:right w:val="single" w:sz="6" w:space="0" w:color="auto"/>
            </w:tcBorders>
            <w:noWrap/>
            <w:hideMark/>
          </w:tcPr>
          <w:p w14:paraId="7A1065E0" w14:textId="77777777" w:rsidR="000532AF" w:rsidRPr="00876729" w:rsidRDefault="000532AF" w:rsidP="006D09A8">
            <w:r w:rsidRPr="00876729">
              <w:t>2</w:t>
            </w:r>
          </w:p>
        </w:tc>
        <w:tc>
          <w:tcPr>
            <w:tcW w:w="539" w:type="dxa"/>
            <w:tcBorders>
              <w:top w:val="single" w:sz="6" w:space="0" w:color="auto"/>
              <w:left w:val="single" w:sz="6" w:space="0" w:color="auto"/>
              <w:bottom w:val="single" w:sz="6" w:space="0" w:color="auto"/>
              <w:right w:val="single" w:sz="6" w:space="0" w:color="auto"/>
            </w:tcBorders>
            <w:noWrap/>
            <w:hideMark/>
          </w:tcPr>
          <w:p w14:paraId="62213BFB" w14:textId="77777777" w:rsidR="000532AF" w:rsidRPr="00876729" w:rsidRDefault="000532AF" w:rsidP="006D09A8">
            <w:r w:rsidRPr="00876729">
              <w:t>02</w:t>
            </w:r>
          </w:p>
        </w:tc>
        <w:tc>
          <w:tcPr>
            <w:tcW w:w="5613" w:type="dxa"/>
            <w:tcBorders>
              <w:top w:val="single" w:sz="6" w:space="0" w:color="auto"/>
              <w:left w:val="single" w:sz="6" w:space="0" w:color="auto"/>
              <w:bottom w:val="single" w:sz="6" w:space="0" w:color="auto"/>
              <w:right w:val="single" w:sz="6" w:space="0" w:color="auto"/>
            </w:tcBorders>
            <w:noWrap/>
            <w:hideMark/>
          </w:tcPr>
          <w:p w14:paraId="300704E5" w14:textId="32AB7492" w:rsidR="000532AF" w:rsidRPr="00876729" w:rsidRDefault="000532AF" w:rsidP="006D09A8">
            <w:r w:rsidRPr="00876729">
              <w:t>Kadro Karşılığı Sözleşmeli Personel Zam ve T</w:t>
            </w:r>
            <w:r w:rsidR="00B546E3">
              <w:t>a</w:t>
            </w:r>
            <w:r w:rsidRPr="00876729">
              <w:t>z</w:t>
            </w:r>
            <w:r w:rsidR="00CF0B11">
              <w:t>minat</w:t>
            </w:r>
            <w:r w:rsidRPr="00876729">
              <w:t>.</w:t>
            </w:r>
          </w:p>
        </w:tc>
        <w:tc>
          <w:tcPr>
            <w:tcW w:w="1837" w:type="dxa"/>
            <w:tcBorders>
              <w:top w:val="single" w:sz="6" w:space="0" w:color="auto"/>
              <w:left w:val="single" w:sz="6" w:space="0" w:color="auto"/>
              <w:bottom w:val="single" w:sz="6" w:space="0" w:color="auto"/>
            </w:tcBorders>
            <w:noWrap/>
            <w:hideMark/>
          </w:tcPr>
          <w:p w14:paraId="18539092" w14:textId="1918E094" w:rsidR="000532AF" w:rsidRPr="00876729" w:rsidRDefault="000532AF" w:rsidP="006D09A8">
            <w:pPr>
              <w:jc w:val="right"/>
            </w:pPr>
            <w:r w:rsidRPr="00876729">
              <w:t>80.000,00</w:t>
            </w:r>
            <w:r w:rsidR="008B5D96">
              <w:t>.-</w:t>
            </w:r>
            <w:r w:rsidRPr="00876729">
              <w:t>TL</w:t>
            </w:r>
          </w:p>
        </w:tc>
      </w:tr>
      <w:tr w:rsidR="000532AF" w:rsidRPr="00876729" w14:paraId="2C8F497A" w14:textId="77777777" w:rsidTr="00CF0B11">
        <w:trPr>
          <w:trHeight w:val="312"/>
        </w:trPr>
        <w:tc>
          <w:tcPr>
            <w:tcW w:w="690" w:type="dxa"/>
            <w:tcBorders>
              <w:top w:val="single" w:sz="6" w:space="0" w:color="auto"/>
              <w:bottom w:val="single" w:sz="6" w:space="0" w:color="auto"/>
              <w:right w:val="single" w:sz="6" w:space="0" w:color="auto"/>
            </w:tcBorders>
            <w:noWrap/>
            <w:hideMark/>
          </w:tcPr>
          <w:p w14:paraId="57C77D42" w14:textId="77777777" w:rsidR="000532AF" w:rsidRPr="00876729" w:rsidRDefault="000532AF" w:rsidP="006D09A8">
            <w:r w:rsidRPr="00876729">
              <w:t>01</w:t>
            </w:r>
          </w:p>
        </w:tc>
        <w:tc>
          <w:tcPr>
            <w:tcW w:w="336" w:type="dxa"/>
            <w:tcBorders>
              <w:top w:val="single" w:sz="6" w:space="0" w:color="auto"/>
              <w:left w:val="single" w:sz="6" w:space="0" w:color="auto"/>
              <w:bottom w:val="single" w:sz="6" w:space="0" w:color="auto"/>
              <w:right w:val="single" w:sz="6" w:space="0" w:color="auto"/>
            </w:tcBorders>
            <w:noWrap/>
            <w:hideMark/>
          </w:tcPr>
          <w:p w14:paraId="1B1D1FA0" w14:textId="77777777" w:rsidR="000532AF" w:rsidRPr="00876729" w:rsidRDefault="000532AF" w:rsidP="006D09A8">
            <w:r w:rsidRPr="00876729">
              <w:t>2</w:t>
            </w:r>
          </w:p>
        </w:tc>
        <w:tc>
          <w:tcPr>
            <w:tcW w:w="336" w:type="dxa"/>
            <w:tcBorders>
              <w:top w:val="single" w:sz="6" w:space="0" w:color="auto"/>
              <w:left w:val="single" w:sz="6" w:space="0" w:color="auto"/>
              <w:bottom w:val="single" w:sz="6" w:space="0" w:color="auto"/>
              <w:right w:val="single" w:sz="6" w:space="0" w:color="auto"/>
            </w:tcBorders>
            <w:noWrap/>
            <w:hideMark/>
          </w:tcPr>
          <w:p w14:paraId="4752FE03" w14:textId="77777777" w:rsidR="000532AF" w:rsidRPr="00876729" w:rsidRDefault="000532AF" w:rsidP="006D09A8">
            <w:r w:rsidRPr="00876729">
              <w:t>4</w:t>
            </w:r>
          </w:p>
        </w:tc>
        <w:tc>
          <w:tcPr>
            <w:tcW w:w="539" w:type="dxa"/>
            <w:tcBorders>
              <w:top w:val="single" w:sz="6" w:space="0" w:color="auto"/>
              <w:left w:val="single" w:sz="6" w:space="0" w:color="auto"/>
              <w:bottom w:val="single" w:sz="6" w:space="0" w:color="auto"/>
              <w:right w:val="single" w:sz="6" w:space="0" w:color="auto"/>
            </w:tcBorders>
            <w:noWrap/>
            <w:hideMark/>
          </w:tcPr>
          <w:p w14:paraId="55E79E78" w14:textId="77777777" w:rsidR="000532AF" w:rsidRPr="00876729" w:rsidRDefault="000532AF" w:rsidP="006D09A8">
            <w:r w:rsidRPr="00876729">
              <w:t>02</w:t>
            </w:r>
          </w:p>
        </w:tc>
        <w:tc>
          <w:tcPr>
            <w:tcW w:w="5613" w:type="dxa"/>
            <w:tcBorders>
              <w:top w:val="single" w:sz="6" w:space="0" w:color="auto"/>
              <w:left w:val="single" w:sz="6" w:space="0" w:color="auto"/>
              <w:bottom w:val="single" w:sz="6" w:space="0" w:color="auto"/>
              <w:right w:val="single" w:sz="6" w:space="0" w:color="auto"/>
            </w:tcBorders>
            <w:noWrap/>
            <w:hideMark/>
          </w:tcPr>
          <w:p w14:paraId="31B73238" w14:textId="28714B60" w:rsidR="000532AF" w:rsidRPr="00876729" w:rsidRDefault="000532AF" w:rsidP="006D09A8">
            <w:r w:rsidRPr="00876729">
              <w:t>Kadro Karşılığı Sözleşmeli Personel Sos</w:t>
            </w:r>
            <w:r w:rsidR="00B546E3">
              <w:t>yal</w:t>
            </w:r>
            <w:r w:rsidR="00CF0B11">
              <w:t xml:space="preserve"> </w:t>
            </w:r>
            <w:r w:rsidRPr="00876729">
              <w:t>Hak</w:t>
            </w:r>
            <w:r w:rsidR="00CF0B11">
              <w:t>lar</w:t>
            </w:r>
            <w:r w:rsidRPr="00876729">
              <w:t>.</w:t>
            </w:r>
          </w:p>
        </w:tc>
        <w:tc>
          <w:tcPr>
            <w:tcW w:w="1837" w:type="dxa"/>
            <w:tcBorders>
              <w:top w:val="single" w:sz="6" w:space="0" w:color="auto"/>
              <w:left w:val="single" w:sz="6" w:space="0" w:color="auto"/>
              <w:bottom w:val="single" w:sz="6" w:space="0" w:color="auto"/>
            </w:tcBorders>
            <w:noWrap/>
            <w:hideMark/>
          </w:tcPr>
          <w:p w14:paraId="5C0E52E7" w14:textId="7F5115F8" w:rsidR="000532AF" w:rsidRPr="00876729" w:rsidRDefault="000532AF" w:rsidP="006D09A8">
            <w:pPr>
              <w:jc w:val="right"/>
            </w:pPr>
            <w:r w:rsidRPr="00876729">
              <w:t>10.000,00</w:t>
            </w:r>
            <w:r w:rsidR="008B5D96">
              <w:t>.-</w:t>
            </w:r>
            <w:r w:rsidR="008B5D96" w:rsidRPr="00876729">
              <w:t>TL</w:t>
            </w:r>
          </w:p>
        </w:tc>
      </w:tr>
      <w:tr w:rsidR="000532AF" w:rsidRPr="00876729" w14:paraId="5D4A0366" w14:textId="77777777" w:rsidTr="00CF0B11">
        <w:trPr>
          <w:trHeight w:val="312"/>
        </w:trPr>
        <w:tc>
          <w:tcPr>
            <w:tcW w:w="690" w:type="dxa"/>
            <w:tcBorders>
              <w:top w:val="single" w:sz="6" w:space="0" w:color="auto"/>
              <w:bottom w:val="single" w:sz="6" w:space="0" w:color="auto"/>
              <w:right w:val="single" w:sz="6" w:space="0" w:color="auto"/>
            </w:tcBorders>
            <w:noWrap/>
            <w:hideMark/>
          </w:tcPr>
          <w:p w14:paraId="100293D5" w14:textId="77777777" w:rsidR="000532AF" w:rsidRPr="00876729" w:rsidRDefault="000532AF" w:rsidP="006D09A8">
            <w:r w:rsidRPr="00876729">
              <w:t>01</w:t>
            </w:r>
          </w:p>
        </w:tc>
        <w:tc>
          <w:tcPr>
            <w:tcW w:w="336" w:type="dxa"/>
            <w:tcBorders>
              <w:top w:val="single" w:sz="6" w:space="0" w:color="auto"/>
              <w:left w:val="single" w:sz="6" w:space="0" w:color="auto"/>
              <w:bottom w:val="single" w:sz="6" w:space="0" w:color="auto"/>
              <w:right w:val="single" w:sz="6" w:space="0" w:color="auto"/>
            </w:tcBorders>
            <w:noWrap/>
            <w:hideMark/>
          </w:tcPr>
          <w:p w14:paraId="4DEE02EF" w14:textId="77777777" w:rsidR="000532AF" w:rsidRPr="00876729" w:rsidRDefault="000532AF" w:rsidP="006D09A8">
            <w:r w:rsidRPr="00876729">
              <w:t>3</w:t>
            </w:r>
          </w:p>
        </w:tc>
        <w:tc>
          <w:tcPr>
            <w:tcW w:w="336" w:type="dxa"/>
            <w:tcBorders>
              <w:top w:val="single" w:sz="6" w:space="0" w:color="auto"/>
              <w:left w:val="single" w:sz="6" w:space="0" w:color="auto"/>
              <w:bottom w:val="single" w:sz="6" w:space="0" w:color="auto"/>
              <w:right w:val="single" w:sz="6" w:space="0" w:color="auto"/>
            </w:tcBorders>
            <w:noWrap/>
            <w:hideMark/>
          </w:tcPr>
          <w:p w14:paraId="3EF35946" w14:textId="77777777" w:rsidR="000532AF" w:rsidRPr="00876729" w:rsidRDefault="000532AF" w:rsidP="006D09A8">
            <w:r w:rsidRPr="00876729">
              <w:t>5</w:t>
            </w:r>
          </w:p>
        </w:tc>
        <w:tc>
          <w:tcPr>
            <w:tcW w:w="539" w:type="dxa"/>
            <w:tcBorders>
              <w:top w:val="single" w:sz="6" w:space="0" w:color="auto"/>
              <w:left w:val="single" w:sz="6" w:space="0" w:color="auto"/>
              <w:bottom w:val="single" w:sz="6" w:space="0" w:color="auto"/>
              <w:right w:val="single" w:sz="6" w:space="0" w:color="auto"/>
            </w:tcBorders>
            <w:noWrap/>
            <w:hideMark/>
          </w:tcPr>
          <w:p w14:paraId="18B4B317" w14:textId="77777777" w:rsidR="000532AF" w:rsidRPr="00876729" w:rsidRDefault="000532AF" w:rsidP="006D09A8">
            <w:r w:rsidRPr="00876729">
              <w:t>01</w:t>
            </w:r>
          </w:p>
        </w:tc>
        <w:tc>
          <w:tcPr>
            <w:tcW w:w="5613" w:type="dxa"/>
            <w:tcBorders>
              <w:top w:val="single" w:sz="6" w:space="0" w:color="auto"/>
              <w:left w:val="single" w:sz="6" w:space="0" w:color="auto"/>
              <w:bottom w:val="single" w:sz="6" w:space="0" w:color="auto"/>
              <w:right w:val="single" w:sz="6" w:space="0" w:color="auto"/>
            </w:tcBorders>
            <w:noWrap/>
            <w:hideMark/>
          </w:tcPr>
          <w:p w14:paraId="674738F8" w14:textId="76A3D43C" w:rsidR="000532AF" w:rsidRPr="00876729" w:rsidRDefault="000532AF" w:rsidP="006D09A8">
            <w:r w:rsidRPr="00876729">
              <w:t>Sürekli İşçilerin Ödül ve İkramiyeleri</w:t>
            </w:r>
            <w:r w:rsidR="00CF0B11">
              <w:t>.</w:t>
            </w:r>
          </w:p>
        </w:tc>
        <w:tc>
          <w:tcPr>
            <w:tcW w:w="1837" w:type="dxa"/>
            <w:tcBorders>
              <w:top w:val="single" w:sz="6" w:space="0" w:color="auto"/>
              <w:left w:val="single" w:sz="6" w:space="0" w:color="auto"/>
              <w:bottom w:val="single" w:sz="6" w:space="0" w:color="auto"/>
            </w:tcBorders>
            <w:noWrap/>
            <w:hideMark/>
          </w:tcPr>
          <w:p w14:paraId="3261641A" w14:textId="4E1C58E4" w:rsidR="000532AF" w:rsidRPr="00876729" w:rsidRDefault="000532AF" w:rsidP="006D09A8">
            <w:pPr>
              <w:jc w:val="right"/>
            </w:pPr>
            <w:r w:rsidRPr="00876729">
              <w:t>140.000,00</w:t>
            </w:r>
            <w:r w:rsidR="008B5D96">
              <w:t>.-</w:t>
            </w:r>
            <w:r w:rsidR="008B5D96" w:rsidRPr="00876729">
              <w:t>TL</w:t>
            </w:r>
            <w:r w:rsidRPr="00876729">
              <w:t xml:space="preserve"> </w:t>
            </w:r>
          </w:p>
        </w:tc>
      </w:tr>
      <w:tr w:rsidR="000532AF" w:rsidRPr="00876729" w14:paraId="101CFADB" w14:textId="77777777" w:rsidTr="00CF0B11">
        <w:trPr>
          <w:trHeight w:val="312"/>
        </w:trPr>
        <w:tc>
          <w:tcPr>
            <w:tcW w:w="690" w:type="dxa"/>
            <w:tcBorders>
              <w:top w:val="single" w:sz="6" w:space="0" w:color="auto"/>
              <w:bottom w:val="single" w:sz="6" w:space="0" w:color="auto"/>
              <w:right w:val="single" w:sz="6" w:space="0" w:color="auto"/>
            </w:tcBorders>
            <w:noWrap/>
            <w:hideMark/>
          </w:tcPr>
          <w:p w14:paraId="7B71449B" w14:textId="77777777" w:rsidR="000532AF" w:rsidRPr="00876729" w:rsidRDefault="000532AF" w:rsidP="006D09A8">
            <w:r w:rsidRPr="00876729">
              <w:t>02</w:t>
            </w:r>
          </w:p>
        </w:tc>
        <w:tc>
          <w:tcPr>
            <w:tcW w:w="336" w:type="dxa"/>
            <w:tcBorders>
              <w:top w:val="single" w:sz="6" w:space="0" w:color="auto"/>
              <w:left w:val="single" w:sz="6" w:space="0" w:color="auto"/>
              <w:bottom w:val="single" w:sz="6" w:space="0" w:color="auto"/>
              <w:right w:val="single" w:sz="6" w:space="0" w:color="auto"/>
            </w:tcBorders>
            <w:noWrap/>
            <w:hideMark/>
          </w:tcPr>
          <w:p w14:paraId="4361E55F" w14:textId="77777777" w:rsidR="000532AF" w:rsidRPr="00876729" w:rsidRDefault="000532AF" w:rsidP="006D09A8">
            <w:r w:rsidRPr="00876729">
              <w:t>1</w:t>
            </w:r>
          </w:p>
        </w:tc>
        <w:tc>
          <w:tcPr>
            <w:tcW w:w="336" w:type="dxa"/>
            <w:tcBorders>
              <w:top w:val="single" w:sz="6" w:space="0" w:color="auto"/>
              <w:left w:val="single" w:sz="6" w:space="0" w:color="auto"/>
              <w:bottom w:val="single" w:sz="6" w:space="0" w:color="auto"/>
              <w:right w:val="single" w:sz="6" w:space="0" w:color="auto"/>
            </w:tcBorders>
            <w:noWrap/>
            <w:hideMark/>
          </w:tcPr>
          <w:p w14:paraId="1DA9391E" w14:textId="77777777" w:rsidR="000532AF" w:rsidRPr="00876729" w:rsidRDefault="000532AF" w:rsidP="006D09A8">
            <w:r w:rsidRPr="00876729">
              <w:t>6</w:t>
            </w:r>
          </w:p>
        </w:tc>
        <w:tc>
          <w:tcPr>
            <w:tcW w:w="539" w:type="dxa"/>
            <w:tcBorders>
              <w:top w:val="single" w:sz="6" w:space="0" w:color="auto"/>
              <w:left w:val="single" w:sz="6" w:space="0" w:color="auto"/>
              <w:bottom w:val="single" w:sz="6" w:space="0" w:color="auto"/>
              <w:right w:val="single" w:sz="6" w:space="0" w:color="auto"/>
            </w:tcBorders>
            <w:noWrap/>
            <w:hideMark/>
          </w:tcPr>
          <w:p w14:paraId="0000F1F1" w14:textId="77777777" w:rsidR="000532AF" w:rsidRPr="00876729" w:rsidRDefault="000532AF" w:rsidP="006D09A8">
            <w:r w:rsidRPr="00876729">
              <w:t>02</w:t>
            </w:r>
          </w:p>
        </w:tc>
        <w:tc>
          <w:tcPr>
            <w:tcW w:w="5613" w:type="dxa"/>
            <w:tcBorders>
              <w:top w:val="single" w:sz="6" w:space="0" w:color="auto"/>
              <w:left w:val="single" w:sz="6" w:space="0" w:color="auto"/>
              <w:bottom w:val="single" w:sz="6" w:space="0" w:color="auto"/>
              <w:right w:val="single" w:sz="6" w:space="0" w:color="auto"/>
            </w:tcBorders>
            <w:noWrap/>
            <w:hideMark/>
          </w:tcPr>
          <w:p w14:paraId="3F4E6D50" w14:textId="061201C7" w:rsidR="000532AF" w:rsidRPr="00876729" w:rsidRDefault="000532AF" w:rsidP="006D09A8">
            <w:r w:rsidRPr="00876729">
              <w:t>Sağlık Pirimi Ödemeleri</w:t>
            </w:r>
            <w:r w:rsidR="00CF0B11">
              <w:t>.</w:t>
            </w:r>
          </w:p>
        </w:tc>
        <w:tc>
          <w:tcPr>
            <w:tcW w:w="1837" w:type="dxa"/>
            <w:tcBorders>
              <w:top w:val="single" w:sz="6" w:space="0" w:color="auto"/>
              <w:left w:val="single" w:sz="6" w:space="0" w:color="auto"/>
              <w:bottom w:val="single" w:sz="6" w:space="0" w:color="auto"/>
            </w:tcBorders>
            <w:noWrap/>
            <w:hideMark/>
          </w:tcPr>
          <w:p w14:paraId="3EC469D6" w14:textId="673CE761" w:rsidR="000532AF" w:rsidRPr="00876729" w:rsidRDefault="000532AF" w:rsidP="006D09A8">
            <w:pPr>
              <w:jc w:val="right"/>
            </w:pPr>
            <w:r w:rsidRPr="00876729">
              <w:t>40.000,00</w:t>
            </w:r>
            <w:r w:rsidR="008B5D96">
              <w:t>.-</w:t>
            </w:r>
            <w:r w:rsidR="008B5D96" w:rsidRPr="00876729">
              <w:t>TL</w:t>
            </w:r>
          </w:p>
        </w:tc>
      </w:tr>
      <w:tr w:rsidR="000532AF" w:rsidRPr="00876729" w14:paraId="442EA0EE" w14:textId="77777777" w:rsidTr="00CF0B11">
        <w:trPr>
          <w:trHeight w:val="312"/>
        </w:trPr>
        <w:tc>
          <w:tcPr>
            <w:tcW w:w="690" w:type="dxa"/>
            <w:tcBorders>
              <w:top w:val="single" w:sz="6" w:space="0" w:color="auto"/>
              <w:bottom w:val="single" w:sz="6" w:space="0" w:color="auto"/>
              <w:right w:val="single" w:sz="6" w:space="0" w:color="auto"/>
            </w:tcBorders>
            <w:noWrap/>
            <w:hideMark/>
          </w:tcPr>
          <w:p w14:paraId="42D05B4E" w14:textId="77777777" w:rsidR="000532AF" w:rsidRPr="00876729" w:rsidRDefault="000532AF" w:rsidP="006D09A8">
            <w:r w:rsidRPr="00876729">
              <w:t>02</w:t>
            </w:r>
          </w:p>
        </w:tc>
        <w:tc>
          <w:tcPr>
            <w:tcW w:w="336" w:type="dxa"/>
            <w:tcBorders>
              <w:top w:val="single" w:sz="6" w:space="0" w:color="auto"/>
              <w:left w:val="single" w:sz="6" w:space="0" w:color="auto"/>
              <w:bottom w:val="single" w:sz="6" w:space="0" w:color="auto"/>
              <w:right w:val="single" w:sz="6" w:space="0" w:color="auto"/>
            </w:tcBorders>
            <w:noWrap/>
            <w:hideMark/>
          </w:tcPr>
          <w:p w14:paraId="4E4B9E92" w14:textId="77777777" w:rsidR="000532AF" w:rsidRPr="00876729" w:rsidRDefault="000532AF" w:rsidP="006D09A8">
            <w:r w:rsidRPr="00876729">
              <w:t>2</w:t>
            </w:r>
          </w:p>
        </w:tc>
        <w:tc>
          <w:tcPr>
            <w:tcW w:w="336" w:type="dxa"/>
            <w:tcBorders>
              <w:top w:val="single" w:sz="6" w:space="0" w:color="auto"/>
              <w:left w:val="single" w:sz="6" w:space="0" w:color="auto"/>
              <w:bottom w:val="single" w:sz="6" w:space="0" w:color="auto"/>
              <w:right w:val="single" w:sz="6" w:space="0" w:color="auto"/>
            </w:tcBorders>
            <w:noWrap/>
            <w:hideMark/>
          </w:tcPr>
          <w:p w14:paraId="460F1BB5" w14:textId="77777777" w:rsidR="000532AF" w:rsidRPr="00876729" w:rsidRDefault="000532AF" w:rsidP="006D09A8">
            <w:r w:rsidRPr="00876729">
              <w:t>6</w:t>
            </w:r>
          </w:p>
        </w:tc>
        <w:tc>
          <w:tcPr>
            <w:tcW w:w="539" w:type="dxa"/>
            <w:tcBorders>
              <w:top w:val="single" w:sz="6" w:space="0" w:color="auto"/>
              <w:left w:val="single" w:sz="6" w:space="0" w:color="auto"/>
              <w:bottom w:val="single" w:sz="6" w:space="0" w:color="auto"/>
              <w:right w:val="single" w:sz="6" w:space="0" w:color="auto"/>
            </w:tcBorders>
            <w:noWrap/>
            <w:hideMark/>
          </w:tcPr>
          <w:p w14:paraId="4CA6D255" w14:textId="77777777" w:rsidR="000532AF" w:rsidRPr="00876729" w:rsidRDefault="000532AF" w:rsidP="006D09A8">
            <w:r w:rsidRPr="00876729">
              <w:t>02</w:t>
            </w:r>
          </w:p>
        </w:tc>
        <w:tc>
          <w:tcPr>
            <w:tcW w:w="5613" w:type="dxa"/>
            <w:tcBorders>
              <w:top w:val="single" w:sz="6" w:space="0" w:color="auto"/>
              <w:left w:val="single" w:sz="6" w:space="0" w:color="auto"/>
              <w:bottom w:val="single" w:sz="6" w:space="0" w:color="auto"/>
              <w:right w:val="single" w:sz="6" w:space="0" w:color="auto"/>
            </w:tcBorders>
            <w:noWrap/>
            <w:hideMark/>
          </w:tcPr>
          <w:p w14:paraId="36DFF014" w14:textId="7BDAEC0E" w:rsidR="000532AF" w:rsidRPr="00876729" w:rsidRDefault="000532AF" w:rsidP="006D09A8">
            <w:r w:rsidRPr="00876729">
              <w:t>Sağlık Pirimi Ödemeleri</w:t>
            </w:r>
            <w:r w:rsidR="00CF0B11">
              <w:t>.</w:t>
            </w:r>
            <w:r w:rsidRPr="00876729">
              <w:t xml:space="preserve"> (Sözleşmeli)</w:t>
            </w:r>
          </w:p>
        </w:tc>
        <w:tc>
          <w:tcPr>
            <w:tcW w:w="1837" w:type="dxa"/>
            <w:tcBorders>
              <w:top w:val="single" w:sz="6" w:space="0" w:color="auto"/>
              <w:left w:val="single" w:sz="6" w:space="0" w:color="auto"/>
              <w:bottom w:val="single" w:sz="6" w:space="0" w:color="auto"/>
            </w:tcBorders>
            <w:noWrap/>
            <w:hideMark/>
          </w:tcPr>
          <w:p w14:paraId="480A0A01" w14:textId="3B522BD1" w:rsidR="000532AF" w:rsidRPr="00876729" w:rsidRDefault="000532AF" w:rsidP="006D09A8">
            <w:pPr>
              <w:jc w:val="right"/>
            </w:pPr>
            <w:r w:rsidRPr="00876729">
              <w:t>5.000,00</w:t>
            </w:r>
            <w:r w:rsidR="008B5D96">
              <w:t>.-</w:t>
            </w:r>
            <w:r w:rsidR="008B5D96" w:rsidRPr="00876729">
              <w:t>TL</w:t>
            </w:r>
          </w:p>
        </w:tc>
      </w:tr>
      <w:tr w:rsidR="000532AF" w:rsidRPr="00876729" w14:paraId="6033F4BC" w14:textId="77777777" w:rsidTr="005C6DE8">
        <w:trPr>
          <w:trHeight w:val="570"/>
        </w:trPr>
        <w:tc>
          <w:tcPr>
            <w:tcW w:w="9351" w:type="dxa"/>
            <w:gridSpan w:val="6"/>
            <w:tcBorders>
              <w:top w:val="single" w:sz="6" w:space="0" w:color="auto"/>
              <w:bottom w:val="single" w:sz="6" w:space="0" w:color="auto"/>
            </w:tcBorders>
            <w:hideMark/>
          </w:tcPr>
          <w:p w14:paraId="5D7B59E1" w14:textId="77777777" w:rsidR="000532AF" w:rsidRPr="00876729" w:rsidRDefault="000532AF" w:rsidP="006D09A8">
            <w:pPr>
              <w:rPr>
                <w:b/>
                <w:bCs/>
              </w:rPr>
            </w:pPr>
            <w:r w:rsidRPr="00876729">
              <w:rPr>
                <w:b/>
                <w:bCs/>
              </w:rPr>
              <w:t xml:space="preserve">                                                                                                                                                                                                                                              (Mali Hizmetler Müdürlüğü 04 )</w:t>
            </w:r>
          </w:p>
        </w:tc>
      </w:tr>
      <w:tr w:rsidR="000532AF" w:rsidRPr="00876729" w14:paraId="7A73DF60" w14:textId="77777777" w:rsidTr="00CF0B11">
        <w:trPr>
          <w:trHeight w:val="312"/>
        </w:trPr>
        <w:tc>
          <w:tcPr>
            <w:tcW w:w="690" w:type="dxa"/>
            <w:tcBorders>
              <w:top w:val="single" w:sz="6" w:space="0" w:color="auto"/>
              <w:bottom w:val="single" w:sz="6" w:space="0" w:color="auto"/>
              <w:right w:val="single" w:sz="6" w:space="0" w:color="auto"/>
            </w:tcBorders>
            <w:noWrap/>
            <w:hideMark/>
          </w:tcPr>
          <w:p w14:paraId="4440A6FD"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7F5317D1" w14:textId="77777777" w:rsidR="000532AF" w:rsidRPr="00876729" w:rsidRDefault="000532AF" w:rsidP="006D09A8">
            <w:r w:rsidRPr="00876729">
              <w:t>4</w:t>
            </w:r>
          </w:p>
        </w:tc>
        <w:tc>
          <w:tcPr>
            <w:tcW w:w="336" w:type="dxa"/>
            <w:tcBorders>
              <w:top w:val="single" w:sz="6" w:space="0" w:color="auto"/>
              <w:left w:val="single" w:sz="6" w:space="0" w:color="auto"/>
              <w:bottom w:val="single" w:sz="6" w:space="0" w:color="auto"/>
              <w:right w:val="single" w:sz="6" w:space="0" w:color="auto"/>
            </w:tcBorders>
            <w:noWrap/>
            <w:hideMark/>
          </w:tcPr>
          <w:p w14:paraId="31C599F3" w14:textId="77777777" w:rsidR="000532AF" w:rsidRPr="00876729" w:rsidRDefault="000532AF" w:rsidP="006D09A8">
            <w:r w:rsidRPr="00876729">
              <w:t>2</w:t>
            </w:r>
          </w:p>
        </w:tc>
        <w:tc>
          <w:tcPr>
            <w:tcW w:w="539" w:type="dxa"/>
            <w:tcBorders>
              <w:top w:val="single" w:sz="6" w:space="0" w:color="auto"/>
              <w:left w:val="single" w:sz="6" w:space="0" w:color="auto"/>
              <w:bottom w:val="single" w:sz="6" w:space="0" w:color="auto"/>
              <w:right w:val="single" w:sz="6" w:space="0" w:color="auto"/>
            </w:tcBorders>
            <w:noWrap/>
            <w:hideMark/>
          </w:tcPr>
          <w:p w14:paraId="04AFBDD9" w14:textId="77777777" w:rsidR="000532AF" w:rsidRPr="00876729" w:rsidRDefault="000532AF" w:rsidP="006D09A8">
            <w:r w:rsidRPr="00876729">
              <w:t>04</w:t>
            </w:r>
          </w:p>
        </w:tc>
        <w:tc>
          <w:tcPr>
            <w:tcW w:w="5613" w:type="dxa"/>
            <w:tcBorders>
              <w:top w:val="single" w:sz="6" w:space="0" w:color="auto"/>
              <w:left w:val="single" w:sz="6" w:space="0" w:color="auto"/>
              <w:bottom w:val="single" w:sz="6" w:space="0" w:color="auto"/>
              <w:right w:val="single" w:sz="6" w:space="0" w:color="auto"/>
            </w:tcBorders>
            <w:noWrap/>
            <w:hideMark/>
          </w:tcPr>
          <w:p w14:paraId="6512D4A5" w14:textId="7FF92A54" w:rsidR="000532AF" w:rsidRPr="00876729" w:rsidRDefault="000532AF" w:rsidP="006D09A8">
            <w:r w:rsidRPr="00876729">
              <w:t>Mahkeme Harç ve Gid</w:t>
            </w:r>
            <w:r w:rsidR="00CF0B11">
              <w:t>eri</w:t>
            </w:r>
            <w:r w:rsidRPr="00876729">
              <w:t>.</w:t>
            </w:r>
          </w:p>
        </w:tc>
        <w:tc>
          <w:tcPr>
            <w:tcW w:w="1837" w:type="dxa"/>
            <w:tcBorders>
              <w:top w:val="single" w:sz="6" w:space="0" w:color="auto"/>
              <w:left w:val="single" w:sz="6" w:space="0" w:color="auto"/>
              <w:bottom w:val="single" w:sz="6" w:space="0" w:color="auto"/>
            </w:tcBorders>
            <w:noWrap/>
            <w:hideMark/>
          </w:tcPr>
          <w:p w14:paraId="1E749B3B" w14:textId="572E6DF4" w:rsidR="000532AF" w:rsidRPr="00876729" w:rsidRDefault="000532AF" w:rsidP="006D09A8">
            <w:pPr>
              <w:jc w:val="right"/>
            </w:pPr>
            <w:r w:rsidRPr="00876729">
              <w:t>10.000,00</w:t>
            </w:r>
            <w:r w:rsidR="008B5D96">
              <w:t>.-</w:t>
            </w:r>
            <w:r w:rsidR="008B5D96" w:rsidRPr="00876729">
              <w:t>TL</w:t>
            </w:r>
          </w:p>
        </w:tc>
      </w:tr>
      <w:tr w:rsidR="000532AF" w:rsidRPr="00876729" w14:paraId="1B0E86D1" w14:textId="77777777" w:rsidTr="00CF0B11">
        <w:trPr>
          <w:trHeight w:val="312"/>
        </w:trPr>
        <w:tc>
          <w:tcPr>
            <w:tcW w:w="690" w:type="dxa"/>
            <w:tcBorders>
              <w:top w:val="single" w:sz="6" w:space="0" w:color="auto"/>
              <w:bottom w:val="single" w:sz="6" w:space="0" w:color="auto"/>
              <w:right w:val="single" w:sz="6" w:space="0" w:color="auto"/>
            </w:tcBorders>
            <w:noWrap/>
            <w:hideMark/>
          </w:tcPr>
          <w:p w14:paraId="4A4D67E0"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1696DBE9" w14:textId="77777777" w:rsidR="000532AF" w:rsidRPr="00876729" w:rsidRDefault="000532AF" w:rsidP="006D09A8">
            <w:r w:rsidRPr="00876729">
              <w:t>7</w:t>
            </w:r>
          </w:p>
        </w:tc>
        <w:tc>
          <w:tcPr>
            <w:tcW w:w="336" w:type="dxa"/>
            <w:tcBorders>
              <w:top w:val="single" w:sz="6" w:space="0" w:color="auto"/>
              <w:left w:val="single" w:sz="6" w:space="0" w:color="auto"/>
              <w:bottom w:val="single" w:sz="6" w:space="0" w:color="auto"/>
              <w:right w:val="single" w:sz="6" w:space="0" w:color="auto"/>
            </w:tcBorders>
            <w:noWrap/>
            <w:hideMark/>
          </w:tcPr>
          <w:p w14:paraId="347F43D3" w14:textId="77777777" w:rsidR="000532AF" w:rsidRPr="00876729" w:rsidRDefault="000532AF" w:rsidP="006D09A8">
            <w:r w:rsidRPr="00876729">
              <w:t>3</w:t>
            </w:r>
          </w:p>
        </w:tc>
        <w:tc>
          <w:tcPr>
            <w:tcW w:w="539" w:type="dxa"/>
            <w:tcBorders>
              <w:top w:val="single" w:sz="6" w:space="0" w:color="auto"/>
              <w:left w:val="single" w:sz="6" w:space="0" w:color="auto"/>
              <w:bottom w:val="single" w:sz="6" w:space="0" w:color="auto"/>
              <w:right w:val="single" w:sz="6" w:space="0" w:color="auto"/>
            </w:tcBorders>
            <w:noWrap/>
            <w:hideMark/>
          </w:tcPr>
          <w:p w14:paraId="1159C8C0" w14:textId="77777777" w:rsidR="000532AF" w:rsidRPr="00876729" w:rsidRDefault="000532AF" w:rsidP="006D09A8">
            <w:r w:rsidRPr="00876729">
              <w:t>02</w:t>
            </w:r>
          </w:p>
        </w:tc>
        <w:tc>
          <w:tcPr>
            <w:tcW w:w="5613" w:type="dxa"/>
            <w:tcBorders>
              <w:top w:val="single" w:sz="6" w:space="0" w:color="auto"/>
              <w:left w:val="single" w:sz="6" w:space="0" w:color="auto"/>
              <w:bottom w:val="single" w:sz="6" w:space="0" w:color="auto"/>
              <w:right w:val="single" w:sz="6" w:space="0" w:color="auto"/>
            </w:tcBorders>
            <w:noWrap/>
            <w:hideMark/>
          </w:tcPr>
          <w:p w14:paraId="3C773216" w14:textId="141DDF40" w:rsidR="000532AF" w:rsidRPr="00876729" w:rsidRDefault="000532AF" w:rsidP="006D09A8">
            <w:r w:rsidRPr="00876729">
              <w:t>Makine Teçhizat Bakım Onarım Gid</w:t>
            </w:r>
            <w:r w:rsidR="00CF0B11">
              <w:t>eri</w:t>
            </w:r>
            <w:r w:rsidRPr="00876729">
              <w:t>.</w:t>
            </w:r>
          </w:p>
        </w:tc>
        <w:tc>
          <w:tcPr>
            <w:tcW w:w="1837" w:type="dxa"/>
            <w:tcBorders>
              <w:top w:val="single" w:sz="6" w:space="0" w:color="auto"/>
              <w:left w:val="single" w:sz="6" w:space="0" w:color="auto"/>
              <w:bottom w:val="single" w:sz="6" w:space="0" w:color="auto"/>
            </w:tcBorders>
            <w:noWrap/>
            <w:hideMark/>
          </w:tcPr>
          <w:p w14:paraId="43C942A5" w14:textId="610B7CB6" w:rsidR="000532AF" w:rsidRPr="00876729" w:rsidRDefault="000532AF" w:rsidP="006D09A8">
            <w:pPr>
              <w:jc w:val="right"/>
            </w:pPr>
            <w:r w:rsidRPr="00876729">
              <w:t>15.000,00</w:t>
            </w:r>
            <w:r w:rsidR="008B5D96">
              <w:t>.-</w:t>
            </w:r>
            <w:r w:rsidR="008B5D96" w:rsidRPr="00876729">
              <w:t>TL</w:t>
            </w:r>
          </w:p>
        </w:tc>
      </w:tr>
      <w:tr w:rsidR="000532AF" w:rsidRPr="00876729" w14:paraId="3A7D053E" w14:textId="77777777" w:rsidTr="00CF0B11">
        <w:trPr>
          <w:trHeight w:val="312"/>
        </w:trPr>
        <w:tc>
          <w:tcPr>
            <w:tcW w:w="690" w:type="dxa"/>
            <w:tcBorders>
              <w:top w:val="single" w:sz="6" w:space="0" w:color="auto"/>
              <w:bottom w:val="single" w:sz="6" w:space="0" w:color="auto"/>
              <w:right w:val="single" w:sz="6" w:space="0" w:color="auto"/>
            </w:tcBorders>
            <w:noWrap/>
            <w:hideMark/>
          </w:tcPr>
          <w:p w14:paraId="1756AF5C"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73920F12" w14:textId="77777777" w:rsidR="000532AF" w:rsidRPr="00876729" w:rsidRDefault="000532AF" w:rsidP="006D09A8">
            <w:r w:rsidRPr="00876729">
              <w:t>7</w:t>
            </w:r>
          </w:p>
        </w:tc>
        <w:tc>
          <w:tcPr>
            <w:tcW w:w="336" w:type="dxa"/>
            <w:tcBorders>
              <w:top w:val="single" w:sz="6" w:space="0" w:color="auto"/>
              <w:left w:val="single" w:sz="6" w:space="0" w:color="auto"/>
              <w:bottom w:val="single" w:sz="6" w:space="0" w:color="auto"/>
              <w:right w:val="single" w:sz="6" w:space="0" w:color="auto"/>
            </w:tcBorders>
            <w:noWrap/>
            <w:hideMark/>
          </w:tcPr>
          <w:p w14:paraId="45591DA6" w14:textId="77777777" w:rsidR="000532AF" w:rsidRPr="00876729" w:rsidRDefault="000532AF" w:rsidP="006D09A8">
            <w:r w:rsidRPr="00876729">
              <w:t>3</w:t>
            </w:r>
          </w:p>
        </w:tc>
        <w:tc>
          <w:tcPr>
            <w:tcW w:w="539" w:type="dxa"/>
            <w:tcBorders>
              <w:top w:val="single" w:sz="6" w:space="0" w:color="auto"/>
              <w:left w:val="single" w:sz="6" w:space="0" w:color="auto"/>
              <w:bottom w:val="single" w:sz="6" w:space="0" w:color="auto"/>
              <w:right w:val="single" w:sz="6" w:space="0" w:color="auto"/>
            </w:tcBorders>
            <w:noWrap/>
            <w:hideMark/>
          </w:tcPr>
          <w:p w14:paraId="06D349BE" w14:textId="77777777" w:rsidR="000532AF" w:rsidRPr="00876729" w:rsidRDefault="000532AF" w:rsidP="006D09A8">
            <w:r w:rsidRPr="00876729">
              <w:t>90</w:t>
            </w:r>
          </w:p>
        </w:tc>
        <w:tc>
          <w:tcPr>
            <w:tcW w:w="5613" w:type="dxa"/>
            <w:tcBorders>
              <w:top w:val="single" w:sz="6" w:space="0" w:color="auto"/>
              <w:left w:val="single" w:sz="6" w:space="0" w:color="auto"/>
              <w:bottom w:val="single" w:sz="6" w:space="0" w:color="auto"/>
              <w:right w:val="single" w:sz="6" w:space="0" w:color="auto"/>
            </w:tcBorders>
            <w:noWrap/>
            <w:hideMark/>
          </w:tcPr>
          <w:p w14:paraId="72C0A8BB" w14:textId="49124308" w:rsidR="000532AF" w:rsidRPr="00876729" w:rsidRDefault="000532AF" w:rsidP="006D09A8">
            <w:r w:rsidRPr="00876729">
              <w:t>Diğer Bakım Onarım Gid</w:t>
            </w:r>
            <w:r w:rsidR="00CF0B11">
              <w:t>eri</w:t>
            </w:r>
            <w:r w:rsidRPr="00876729">
              <w:t>.</w:t>
            </w:r>
          </w:p>
        </w:tc>
        <w:tc>
          <w:tcPr>
            <w:tcW w:w="1837" w:type="dxa"/>
            <w:tcBorders>
              <w:top w:val="single" w:sz="6" w:space="0" w:color="auto"/>
              <w:left w:val="single" w:sz="6" w:space="0" w:color="auto"/>
              <w:bottom w:val="single" w:sz="6" w:space="0" w:color="auto"/>
            </w:tcBorders>
            <w:noWrap/>
            <w:hideMark/>
          </w:tcPr>
          <w:p w14:paraId="6415FC4D" w14:textId="0E4A589B" w:rsidR="000532AF" w:rsidRPr="00876729" w:rsidRDefault="000532AF" w:rsidP="006D09A8">
            <w:pPr>
              <w:jc w:val="right"/>
            </w:pPr>
            <w:r w:rsidRPr="00876729">
              <w:t>15.000,00</w:t>
            </w:r>
            <w:r w:rsidR="008B5D96">
              <w:t>.-</w:t>
            </w:r>
            <w:r w:rsidR="008B5D96" w:rsidRPr="00876729">
              <w:t>TL</w:t>
            </w:r>
          </w:p>
        </w:tc>
      </w:tr>
      <w:tr w:rsidR="000532AF" w:rsidRPr="00876729" w14:paraId="74C177CE" w14:textId="77777777" w:rsidTr="005C6DE8">
        <w:trPr>
          <w:trHeight w:val="600"/>
        </w:trPr>
        <w:tc>
          <w:tcPr>
            <w:tcW w:w="9351" w:type="dxa"/>
            <w:gridSpan w:val="6"/>
            <w:tcBorders>
              <w:top w:val="single" w:sz="6" w:space="0" w:color="auto"/>
              <w:bottom w:val="single" w:sz="6" w:space="0" w:color="auto"/>
            </w:tcBorders>
            <w:hideMark/>
          </w:tcPr>
          <w:p w14:paraId="6E81630A" w14:textId="77777777" w:rsidR="000532AF" w:rsidRPr="00876729" w:rsidRDefault="000532AF" w:rsidP="006D09A8">
            <w:pPr>
              <w:rPr>
                <w:b/>
                <w:bCs/>
              </w:rPr>
            </w:pPr>
            <w:r w:rsidRPr="00876729">
              <w:rPr>
                <w:b/>
                <w:bCs/>
              </w:rPr>
              <w:t xml:space="preserve">                                                                                                                                                                                                                                             (Temizlik İşleri Müdürlüğü 10 )</w:t>
            </w:r>
          </w:p>
        </w:tc>
      </w:tr>
      <w:tr w:rsidR="000532AF" w:rsidRPr="00876729" w14:paraId="6AAD01DD" w14:textId="77777777" w:rsidTr="00CF0B11">
        <w:trPr>
          <w:trHeight w:val="312"/>
        </w:trPr>
        <w:tc>
          <w:tcPr>
            <w:tcW w:w="690" w:type="dxa"/>
            <w:tcBorders>
              <w:top w:val="single" w:sz="6" w:space="0" w:color="auto"/>
              <w:bottom w:val="single" w:sz="6" w:space="0" w:color="auto"/>
              <w:right w:val="single" w:sz="6" w:space="0" w:color="auto"/>
            </w:tcBorders>
            <w:noWrap/>
            <w:hideMark/>
          </w:tcPr>
          <w:p w14:paraId="3D1E1FBC" w14:textId="77777777" w:rsidR="000532AF" w:rsidRPr="00876729" w:rsidRDefault="000532AF" w:rsidP="006D09A8">
            <w:r w:rsidRPr="00876729">
              <w:t>06</w:t>
            </w:r>
          </w:p>
        </w:tc>
        <w:tc>
          <w:tcPr>
            <w:tcW w:w="336" w:type="dxa"/>
            <w:tcBorders>
              <w:top w:val="single" w:sz="6" w:space="0" w:color="auto"/>
              <w:left w:val="single" w:sz="6" w:space="0" w:color="auto"/>
              <w:bottom w:val="single" w:sz="6" w:space="0" w:color="auto"/>
              <w:right w:val="single" w:sz="6" w:space="0" w:color="auto"/>
            </w:tcBorders>
            <w:noWrap/>
            <w:hideMark/>
          </w:tcPr>
          <w:p w14:paraId="47B4398D" w14:textId="77777777" w:rsidR="000532AF" w:rsidRPr="00876729" w:rsidRDefault="000532AF" w:rsidP="006D09A8">
            <w:r w:rsidRPr="00876729">
              <w:t>1</w:t>
            </w:r>
          </w:p>
        </w:tc>
        <w:tc>
          <w:tcPr>
            <w:tcW w:w="336" w:type="dxa"/>
            <w:tcBorders>
              <w:top w:val="single" w:sz="6" w:space="0" w:color="auto"/>
              <w:left w:val="single" w:sz="6" w:space="0" w:color="auto"/>
              <w:bottom w:val="single" w:sz="6" w:space="0" w:color="auto"/>
              <w:right w:val="single" w:sz="6" w:space="0" w:color="auto"/>
            </w:tcBorders>
            <w:noWrap/>
            <w:hideMark/>
          </w:tcPr>
          <w:p w14:paraId="6810B049" w14:textId="77777777" w:rsidR="000532AF" w:rsidRPr="00876729" w:rsidRDefault="000532AF" w:rsidP="006D09A8">
            <w:r w:rsidRPr="00876729">
              <w:t>5</w:t>
            </w:r>
          </w:p>
        </w:tc>
        <w:tc>
          <w:tcPr>
            <w:tcW w:w="539" w:type="dxa"/>
            <w:tcBorders>
              <w:top w:val="single" w:sz="6" w:space="0" w:color="auto"/>
              <w:left w:val="single" w:sz="6" w:space="0" w:color="auto"/>
              <w:bottom w:val="single" w:sz="6" w:space="0" w:color="auto"/>
              <w:right w:val="single" w:sz="6" w:space="0" w:color="auto"/>
            </w:tcBorders>
            <w:noWrap/>
            <w:hideMark/>
          </w:tcPr>
          <w:p w14:paraId="6347C718" w14:textId="77777777" w:rsidR="000532AF" w:rsidRPr="00876729" w:rsidRDefault="000532AF" w:rsidP="006D09A8">
            <w:r w:rsidRPr="00876729">
              <w:t>30</w:t>
            </w:r>
          </w:p>
        </w:tc>
        <w:tc>
          <w:tcPr>
            <w:tcW w:w="5613" w:type="dxa"/>
            <w:tcBorders>
              <w:top w:val="single" w:sz="6" w:space="0" w:color="auto"/>
              <w:left w:val="single" w:sz="6" w:space="0" w:color="auto"/>
              <w:bottom w:val="single" w:sz="6" w:space="0" w:color="auto"/>
              <w:right w:val="single" w:sz="6" w:space="0" w:color="auto"/>
            </w:tcBorders>
            <w:noWrap/>
            <w:hideMark/>
          </w:tcPr>
          <w:p w14:paraId="53ADD71C" w14:textId="77777777" w:rsidR="000532AF" w:rsidRPr="00876729" w:rsidRDefault="000532AF" w:rsidP="006D09A8">
            <w:r w:rsidRPr="00876729">
              <w:t>Hareketli İş Makinası Alımı</w:t>
            </w:r>
          </w:p>
        </w:tc>
        <w:tc>
          <w:tcPr>
            <w:tcW w:w="1837" w:type="dxa"/>
            <w:tcBorders>
              <w:top w:val="single" w:sz="6" w:space="0" w:color="auto"/>
              <w:left w:val="single" w:sz="6" w:space="0" w:color="auto"/>
              <w:bottom w:val="single" w:sz="6" w:space="0" w:color="auto"/>
            </w:tcBorders>
            <w:noWrap/>
            <w:hideMark/>
          </w:tcPr>
          <w:p w14:paraId="4F221C85" w14:textId="6A5CD05B" w:rsidR="000532AF" w:rsidRPr="00876729" w:rsidRDefault="000532AF" w:rsidP="006D09A8">
            <w:pPr>
              <w:jc w:val="right"/>
            </w:pPr>
            <w:r w:rsidRPr="00876729">
              <w:t>400.000,00</w:t>
            </w:r>
            <w:r w:rsidR="008B5D96">
              <w:t>.-</w:t>
            </w:r>
            <w:r w:rsidR="008B5D96" w:rsidRPr="00876729">
              <w:t>TL</w:t>
            </w:r>
          </w:p>
        </w:tc>
      </w:tr>
      <w:tr w:rsidR="000532AF" w:rsidRPr="00876729" w14:paraId="7F1131EA" w14:textId="77777777" w:rsidTr="005C6DE8">
        <w:trPr>
          <w:trHeight w:val="675"/>
        </w:trPr>
        <w:tc>
          <w:tcPr>
            <w:tcW w:w="9351" w:type="dxa"/>
            <w:gridSpan w:val="6"/>
            <w:tcBorders>
              <w:top w:val="single" w:sz="6" w:space="0" w:color="auto"/>
              <w:bottom w:val="single" w:sz="6" w:space="0" w:color="auto"/>
            </w:tcBorders>
            <w:hideMark/>
          </w:tcPr>
          <w:p w14:paraId="63BDAFE1" w14:textId="77777777" w:rsidR="000532AF" w:rsidRPr="00876729" w:rsidRDefault="000532AF" w:rsidP="006D09A8">
            <w:pPr>
              <w:rPr>
                <w:b/>
                <w:bCs/>
              </w:rPr>
            </w:pPr>
            <w:r w:rsidRPr="00876729">
              <w:rPr>
                <w:b/>
                <w:bCs/>
              </w:rPr>
              <w:lastRenderedPageBreak/>
              <w:t xml:space="preserve">                                                                                                                                                                                                                                          (Kültür ve Sosyal İşler Müdürlüğü 08 )</w:t>
            </w:r>
          </w:p>
        </w:tc>
      </w:tr>
      <w:tr w:rsidR="000532AF" w:rsidRPr="00876729" w14:paraId="21D0C830" w14:textId="77777777" w:rsidTr="00CF0B11">
        <w:trPr>
          <w:trHeight w:val="312"/>
        </w:trPr>
        <w:tc>
          <w:tcPr>
            <w:tcW w:w="690" w:type="dxa"/>
            <w:tcBorders>
              <w:top w:val="single" w:sz="6" w:space="0" w:color="auto"/>
              <w:bottom w:val="single" w:sz="6" w:space="0" w:color="auto"/>
              <w:right w:val="single" w:sz="6" w:space="0" w:color="auto"/>
            </w:tcBorders>
            <w:noWrap/>
            <w:hideMark/>
          </w:tcPr>
          <w:p w14:paraId="51B4D36B" w14:textId="77777777" w:rsidR="000532AF" w:rsidRPr="00876729" w:rsidRDefault="000532AF" w:rsidP="006D09A8">
            <w:r w:rsidRPr="00876729">
              <w:t>03</w:t>
            </w:r>
          </w:p>
        </w:tc>
        <w:tc>
          <w:tcPr>
            <w:tcW w:w="336" w:type="dxa"/>
            <w:tcBorders>
              <w:top w:val="single" w:sz="6" w:space="0" w:color="auto"/>
              <w:left w:val="single" w:sz="6" w:space="0" w:color="auto"/>
              <w:bottom w:val="single" w:sz="6" w:space="0" w:color="auto"/>
              <w:right w:val="single" w:sz="6" w:space="0" w:color="auto"/>
            </w:tcBorders>
            <w:noWrap/>
            <w:hideMark/>
          </w:tcPr>
          <w:p w14:paraId="211FA1FD" w14:textId="77777777" w:rsidR="000532AF" w:rsidRPr="00876729" w:rsidRDefault="000532AF" w:rsidP="006D09A8">
            <w:r w:rsidRPr="00876729">
              <w:t>2</w:t>
            </w:r>
          </w:p>
        </w:tc>
        <w:tc>
          <w:tcPr>
            <w:tcW w:w="336" w:type="dxa"/>
            <w:tcBorders>
              <w:top w:val="single" w:sz="6" w:space="0" w:color="auto"/>
              <w:left w:val="single" w:sz="6" w:space="0" w:color="auto"/>
              <w:bottom w:val="single" w:sz="6" w:space="0" w:color="auto"/>
              <w:right w:val="single" w:sz="6" w:space="0" w:color="auto"/>
            </w:tcBorders>
            <w:noWrap/>
            <w:hideMark/>
          </w:tcPr>
          <w:p w14:paraId="559632E3" w14:textId="77777777" w:rsidR="000532AF" w:rsidRPr="00876729" w:rsidRDefault="000532AF" w:rsidP="006D09A8">
            <w:r w:rsidRPr="00876729">
              <w:t>1</w:t>
            </w:r>
          </w:p>
        </w:tc>
        <w:tc>
          <w:tcPr>
            <w:tcW w:w="539" w:type="dxa"/>
            <w:tcBorders>
              <w:top w:val="single" w:sz="6" w:space="0" w:color="auto"/>
              <w:left w:val="single" w:sz="6" w:space="0" w:color="auto"/>
              <w:bottom w:val="single" w:sz="6" w:space="0" w:color="auto"/>
              <w:right w:val="single" w:sz="6" w:space="0" w:color="auto"/>
            </w:tcBorders>
            <w:noWrap/>
            <w:hideMark/>
          </w:tcPr>
          <w:p w14:paraId="7E2B0F58" w14:textId="77777777" w:rsidR="000532AF" w:rsidRPr="00876729" w:rsidRDefault="000532AF" w:rsidP="006D09A8">
            <w:r w:rsidRPr="00876729">
              <w:t>04</w:t>
            </w:r>
          </w:p>
        </w:tc>
        <w:tc>
          <w:tcPr>
            <w:tcW w:w="5613" w:type="dxa"/>
            <w:tcBorders>
              <w:top w:val="single" w:sz="6" w:space="0" w:color="auto"/>
              <w:left w:val="single" w:sz="6" w:space="0" w:color="auto"/>
              <w:bottom w:val="single" w:sz="6" w:space="0" w:color="auto"/>
              <w:right w:val="single" w:sz="6" w:space="0" w:color="auto"/>
            </w:tcBorders>
            <w:noWrap/>
            <w:hideMark/>
          </w:tcPr>
          <w:p w14:paraId="54F89DDA" w14:textId="77777777" w:rsidR="000532AF" w:rsidRPr="00876729" w:rsidRDefault="000532AF" w:rsidP="006D09A8">
            <w:r w:rsidRPr="00876729">
              <w:t>Diğer Yayın Alımları</w:t>
            </w:r>
          </w:p>
        </w:tc>
        <w:tc>
          <w:tcPr>
            <w:tcW w:w="1837" w:type="dxa"/>
            <w:tcBorders>
              <w:top w:val="single" w:sz="6" w:space="0" w:color="auto"/>
              <w:left w:val="single" w:sz="6" w:space="0" w:color="auto"/>
              <w:bottom w:val="single" w:sz="6" w:space="0" w:color="auto"/>
            </w:tcBorders>
            <w:noWrap/>
            <w:hideMark/>
          </w:tcPr>
          <w:p w14:paraId="60CC89D6" w14:textId="638CEFA5" w:rsidR="000532AF" w:rsidRPr="00876729" w:rsidRDefault="000532AF" w:rsidP="006D09A8">
            <w:pPr>
              <w:jc w:val="right"/>
            </w:pPr>
            <w:r w:rsidRPr="00876729">
              <w:t>20.000,00</w:t>
            </w:r>
            <w:r w:rsidR="008B5D96">
              <w:t>.-</w:t>
            </w:r>
            <w:r w:rsidR="008B5D96" w:rsidRPr="00876729">
              <w:t>TL</w:t>
            </w:r>
          </w:p>
        </w:tc>
      </w:tr>
      <w:tr w:rsidR="000532AF" w:rsidRPr="00876729" w14:paraId="749EC773" w14:textId="77777777" w:rsidTr="00CF0B11">
        <w:trPr>
          <w:trHeight w:val="525"/>
        </w:trPr>
        <w:tc>
          <w:tcPr>
            <w:tcW w:w="7514" w:type="dxa"/>
            <w:gridSpan w:val="5"/>
            <w:tcBorders>
              <w:top w:val="single" w:sz="6" w:space="0" w:color="auto"/>
              <w:bottom w:val="single" w:sz="4" w:space="0" w:color="auto"/>
              <w:right w:val="single" w:sz="6" w:space="0" w:color="auto"/>
            </w:tcBorders>
            <w:noWrap/>
            <w:hideMark/>
          </w:tcPr>
          <w:p w14:paraId="15B7C074" w14:textId="3E0BF242" w:rsidR="00AD6A04" w:rsidRDefault="00AD6A04" w:rsidP="006D09A8">
            <w:pPr>
              <w:rPr>
                <w:b/>
                <w:bCs/>
              </w:rPr>
            </w:pPr>
            <w:r>
              <w:rPr>
                <w:b/>
                <w:bCs/>
              </w:rPr>
              <w:t>---------------------------------------------------------------------------------------</w:t>
            </w:r>
          </w:p>
          <w:p w14:paraId="2FC96C94" w14:textId="7BF589E3" w:rsidR="000532AF" w:rsidRPr="00876729" w:rsidRDefault="000532AF" w:rsidP="006D09A8">
            <w:pPr>
              <w:rPr>
                <w:b/>
                <w:bCs/>
              </w:rPr>
            </w:pPr>
            <w:r w:rsidRPr="00876729">
              <w:rPr>
                <w:b/>
                <w:bCs/>
              </w:rPr>
              <w:t>EKLEN</w:t>
            </w:r>
            <w:r>
              <w:rPr>
                <w:b/>
                <w:bCs/>
              </w:rPr>
              <w:t>EN</w:t>
            </w:r>
            <w:r w:rsidRPr="00876729">
              <w:rPr>
                <w:b/>
                <w:bCs/>
              </w:rPr>
              <w:t xml:space="preserve"> </w:t>
            </w:r>
            <w:r>
              <w:rPr>
                <w:b/>
                <w:bCs/>
              </w:rPr>
              <w:t xml:space="preserve">ÖDENEK </w:t>
            </w:r>
            <w:r w:rsidRPr="00876729">
              <w:rPr>
                <w:b/>
                <w:bCs/>
              </w:rPr>
              <w:t>TOPLAM</w:t>
            </w:r>
            <w:r>
              <w:rPr>
                <w:b/>
                <w:bCs/>
              </w:rPr>
              <w:t>I</w:t>
            </w:r>
            <w:r w:rsidRPr="00876729">
              <w:rPr>
                <w:b/>
                <w:bCs/>
              </w:rPr>
              <w:t xml:space="preserve"> </w:t>
            </w:r>
          </w:p>
        </w:tc>
        <w:tc>
          <w:tcPr>
            <w:tcW w:w="1837" w:type="dxa"/>
            <w:tcBorders>
              <w:top w:val="single" w:sz="6" w:space="0" w:color="auto"/>
              <w:left w:val="single" w:sz="6" w:space="0" w:color="auto"/>
              <w:bottom w:val="single" w:sz="4" w:space="0" w:color="auto"/>
            </w:tcBorders>
            <w:noWrap/>
            <w:hideMark/>
          </w:tcPr>
          <w:p w14:paraId="24CD8860" w14:textId="5CA277F9" w:rsidR="00AD6A04" w:rsidRDefault="00AD6A04" w:rsidP="00AD6A04">
            <w:pPr>
              <w:rPr>
                <w:b/>
                <w:bCs/>
              </w:rPr>
            </w:pPr>
            <w:r>
              <w:rPr>
                <w:b/>
                <w:bCs/>
              </w:rPr>
              <w:t>--------------------</w:t>
            </w:r>
          </w:p>
          <w:p w14:paraId="5D572E79" w14:textId="2A93DBB4" w:rsidR="000532AF" w:rsidRPr="008B5D96" w:rsidRDefault="000532AF" w:rsidP="00CF0B11">
            <w:pPr>
              <w:jc w:val="center"/>
              <w:rPr>
                <w:b/>
                <w:bCs/>
              </w:rPr>
            </w:pPr>
            <w:r w:rsidRPr="008B5D96">
              <w:rPr>
                <w:b/>
                <w:bCs/>
              </w:rPr>
              <w:t>2.560.000,00</w:t>
            </w:r>
            <w:r w:rsidR="008B5D96" w:rsidRPr="008B5D96">
              <w:rPr>
                <w:b/>
                <w:bCs/>
              </w:rPr>
              <w:t>.TL</w:t>
            </w:r>
          </w:p>
        </w:tc>
      </w:tr>
    </w:tbl>
    <w:p w14:paraId="1785C745" w14:textId="105D1632" w:rsidR="005A3582" w:rsidRPr="00FA6167" w:rsidRDefault="00AD6A04" w:rsidP="00780689">
      <w:pPr>
        <w:jc w:val="both"/>
      </w:pPr>
      <w:r>
        <w:t>o</w:t>
      </w:r>
      <w:r w:rsidR="004F0D4F">
        <w:t>y birliği ile karar verildi.</w:t>
      </w:r>
      <w:r w:rsidR="007F7901">
        <w:t xml:space="preserve"> </w:t>
      </w:r>
    </w:p>
    <w:p w14:paraId="0D335CEC" w14:textId="77777777" w:rsidR="00407D15" w:rsidRDefault="0086231E" w:rsidP="00780689">
      <w:pPr>
        <w:jc w:val="both"/>
      </w:pPr>
      <w:r w:rsidRPr="002B14D2">
        <w:t xml:space="preserve"> </w:t>
      </w:r>
      <w:r w:rsidR="001923D8">
        <w:t xml:space="preserve">    </w:t>
      </w:r>
      <w:r w:rsidR="00407D15" w:rsidRPr="00407D15">
        <w:rPr>
          <w:b/>
          <w:bCs/>
        </w:rPr>
        <w:t>KARAR 3-</w:t>
      </w:r>
      <w:r w:rsidR="001923D8">
        <w:t xml:space="preserve">Gündemin </w:t>
      </w:r>
      <w:r w:rsidR="00977444">
        <w:t>ikinci</w:t>
      </w:r>
      <w:r w:rsidR="00786472">
        <w:t xml:space="preserve"> sırasında</w:t>
      </w:r>
      <w:r w:rsidR="001923D8">
        <w:t xml:space="preserve"> yer alan </w:t>
      </w:r>
      <w:r w:rsidR="002E4EE2">
        <w:t xml:space="preserve">şartlı hibe olarak verilen paranın kabulü ile bu para ile Devlet </w:t>
      </w:r>
      <w:r w:rsidR="004F0D4F">
        <w:t>Malzeme Ofisinden</w:t>
      </w:r>
      <w:r w:rsidR="002E4EE2">
        <w:t xml:space="preserve"> iş makinesi </w:t>
      </w:r>
      <w:r w:rsidR="003D4D80">
        <w:t xml:space="preserve">kazıcı yükleyici </w:t>
      </w:r>
      <w:r w:rsidR="002E4EE2">
        <w:t xml:space="preserve"> alımının görüşül</w:t>
      </w:r>
      <w:r w:rsidR="00407D15">
        <w:t xml:space="preserve">üp müzakere edildi. </w:t>
      </w:r>
    </w:p>
    <w:p w14:paraId="023A5852" w14:textId="0F31019E" w:rsidR="00B66681" w:rsidRDefault="00407D15" w:rsidP="00780689">
      <w:pPr>
        <w:jc w:val="both"/>
      </w:pPr>
      <w:r>
        <w:t xml:space="preserve">     </w:t>
      </w:r>
      <w:r w:rsidR="003D4D80">
        <w:t xml:space="preserve">Çevre ve Şehircilik Bakanlığı Çevre Yönetim </w:t>
      </w:r>
      <w:r w:rsidR="002C6E81">
        <w:t xml:space="preserve">Genel Müdürlüğünce belediyemize şartlı hibe yardımı olarak verilen 450.000,00.-TL’si paranın kabul edilmesine, şartlı hibe olarak verilen bu para ile Devlet Malzeme Ofisinden Kazıcı Yükleyici iş makinesi alınmasına, iş makinesi alımı </w:t>
      </w:r>
      <w:r w:rsidR="004D2E5D">
        <w:t xml:space="preserve">için yardım parasının </w:t>
      </w:r>
      <w:r w:rsidR="002C6E81">
        <w:t>yeterli olma</w:t>
      </w:r>
      <w:r w:rsidR="004D2E5D">
        <w:t>ması halinde artan</w:t>
      </w:r>
      <w:r w:rsidR="002C6E81">
        <w:t xml:space="preserve"> kısmının belediye bütçesinden ödenmesine, alım ile ilgili belediye başkanın</w:t>
      </w:r>
      <w:r w:rsidR="004D2E5D">
        <w:t>a</w:t>
      </w:r>
      <w:r w:rsidR="002C6E81">
        <w:t xml:space="preserve"> yetki</w:t>
      </w:r>
      <w:r w:rsidR="004D2E5D">
        <w:t xml:space="preserve"> verilmesine</w:t>
      </w:r>
      <w:r w:rsidR="002C6E81">
        <w:t xml:space="preserve"> oy birliği ile karar verildi.    </w:t>
      </w:r>
    </w:p>
    <w:p w14:paraId="33F6E648" w14:textId="77777777" w:rsidR="00407D15" w:rsidRDefault="00A214E5" w:rsidP="00396F7E">
      <w:pPr>
        <w:jc w:val="both"/>
      </w:pPr>
      <w:r>
        <w:t xml:space="preserve">     </w:t>
      </w:r>
      <w:r w:rsidR="00407D15" w:rsidRPr="00407D15">
        <w:rPr>
          <w:b/>
          <w:bCs/>
        </w:rPr>
        <w:t>KARAR 4-</w:t>
      </w:r>
      <w:r w:rsidR="00407D15">
        <w:t xml:space="preserve"> </w:t>
      </w:r>
      <w:bookmarkStart w:id="4" w:name="_Hlk513023498"/>
      <w:r w:rsidR="005A68AC">
        <w:t xml:space="preserve">İmar konularında </w:t>
      </w:r>
      <w:bookmarkStart w:id="5" w:name="_Hlk17891909"/>
      <w:r w:rsidR="005A68AC">
        <w:t>imar komisyonunda görüşülüp meclise gelen</w:t>
      </w:r>
      <w:bookmarkStart w:id="6" w:name="_Hlk15897206"/>
      <w:r w:rsidR="00396F7E">
        <w:t xml:space="preserve"> </w:t>
      </w:r>
      <w:r w:rsidR="00396F7E" w:rsidRPr="00BB3917">
        <w:rPr>
          <w:color w:val="000000"/>
        </w:rPr>
        <w:t>Yusuf Ziya Ş</w:t>
      </w:r>
      <w:r w:rsidR="00396F7E">
        <w:rPr>
          <w:color w:val="000000"/>
        </w:rPr>
        <w:t>erifoğlu</w:t>
      </w:r>
      <w:r w:rsidR="00396F7E" w:rsidRPr="00BB3917">
        <w:rPr>
          <w:color w:val="000000"/>
        </w:rPr>
        <w:t>’na</w:t>
      </w:r>
      <w:r w:rsidR="00396F7E">
        <w:rPr>
          <w:b/>
          <w:color w:val="000000"/>
        </w:rPr>
        <w:t xml:space="preserve"> </w:t>
      </w:r>
      <w:r w:rsidR="00396F7E" w:rsidRPr="00DB6525">
        <w:rPr>
          <w:b/>
          <w:color w:val="000000"/>
        </w:rPr>
        <w:t xml:space="preserve"> </w:t>
      </w:r>
      <w:r w:rsidR="00396F7E" w:rsidRPr="00DB6525">
        <w:rPr>
          <w:color w:val="000000"/>
        </w:rPr>
        <w:t>ait 02.03.2020 tarih ve 12</w:t>
      </w:r>
      <w:r w:rsidR="00396F7E">
        <w:rPr>
          <w:color w:val="000000"/>
        </w:rPr>
        <w:t>40</w:t>
      </w:r>
      <w:r w:rsidR="00396F7E" w:rsidRPr="00DB6525">
        <w:rPr>
          <w:color w:val="000000"/>
        </w:rPr>
        <w:t xml:space="preserve"> kayıt sayılı dilekçesi okunarak mevcut imar planı ile ilgili talebi </w:t>
      </w:r>
      <w:r w:rsidR="007D2F35" w:rsidRPr="00756C7A">
        <w:t>talebi</w:t>
      </w:r>
      <w:r w:rsidR="007D2F35">
        <w:t>nin görüşül</w:t>
      </w:r>
      <w:r w:rsidR="00407D15">
        <w:t xml:space="preserve">üp müzakere edildi.  </w:t>
      </w:r>
    </w:p>
    <w:p w14:paraId="32776A2B" w14:textId="77777777" w:rsidR="00407D15" w:rsidRDefault="00BE3FE4" w:rsidP="00396F7E">
      <w:pPr>
        <w:jc w:val="both"/>
        <w:rPr>
          <w:color w:val="FF0000"/>
          <w:lang w:eastAsia="tr-TR"/>
        </w:rPr>
      </w:pPr>
      <w:r>
        <w:t xml:space="preserve"> </w:t>
      </w:r>
      <w:bookmarkEnd w:id="5"/>
      <w:bookmarkEnd w:id="6"/>
      <w:r w:rsidR="00407D15">
        <w:t xml:space="preserve">    </w:t>
      </w:r>
      <w:r w:rsidR="00396F7E" w:rsidRPr="00396F7E">
        <w:rPr>
          <w:color w:val="000000"/>
          <w:lang w:eastAsia="tr-TR"/>
        </w:rPr>
        <w:t>İlçemiz Büyüktaşhane Mahallesi 44 ada 6 parselde kayıtlı taşınmaz ve tescil  dışı alan Çayeli imar planlarında F45-D-15-C-4-C paftasında yer almaktadır. Söz konusu taşınmaz üzerinde istenen imar planı değişiklik talebi değerlendirilerek; imar komisyonu kararı doğrultusunda,</w:t>
      </w:r>
      <w:r w:rsidR="00396F7E" w:rsidRPr="00396F7E">
        <w:rPr>
          <w:lang w:eastAsia="tr-TR"/>
        </w:rPr>
        <w:t xml:space="preserve"> </w:t>
      </w:r>
      <w:r w:rsidR="00396F7E" w:rsidRPr="00396F7E">
        <w:rPr>
          <w:bCs/>
          <w:lang w:eastAsia="tr-TR"/>
        </w:rPr>
        <w:t xml:space="preserve">söz konusu taşınmaz </w:t>
      </w:r>
      <w:r w:rsidR="00396F7E" w:rsidRPr="00396F7E">
        <w:rPr>
          <w:lang w:eastAsia="tr-TR"/>
        </w:rPr>
        <w:t xml:space="preserve">meri imar planında Emsal:2.40 Yençok:18.50 yapılaşma koşulları ile konut alanı olarak ve imar adasının Kuzey sınırında bulunan 5 metrelik imar yolu, konut alanıyla kuzeyde ki pasif yeşil alanı birbirinden ayırmak için planlanmış </w:t>
      </w:r>
      <w:r w:rsidR="00396F7E" w:rsidRPr="00396F7E">
        <w:rPr>
          <w:bCs/>
          <w:lang w:eastAsia="tr-TR"/>
        </w:rPr>
        <w:t xml:space="preserve">iken </w:t>
      </w:r>
      <w:r w:rsidR="00396F7E" w:rsidRPr="00396F7E">
        <w:rPr>
          <w:lang w:eastAsia="tr-TR"/>
        </w:rPr>
        <w:t xml:space="preserve">Dini Tesis Alanı olarak düzenlenmesi </w:t>
      </w:r>
      <w:r w:rsidR="00396F7E" w:rsidRPr="00396F7E">
        <w:rPr>
          <w:bCs/>
          <w:lang w:eastAsia="tr-TR"/>
        </w:rPr>
        <w:t xml:space="preserve">plan teklifi ile 5 metrelik imar </w:t>
      </w:r>
      <w:r w:rsidR="00396F7E" w:rsidRPr="00396F7E">
        <w:rPr>
          <w:lang w:eastAsia="tr-TR"/>
        </w:rPr>
        <w:t xml:space="preserve">yolunun işlevsiz hale geleceği ve ayrıca inşa edilecek dini tesis alanının ada içerisindeki mimari formunun daha rasyonel bir biçimde kullanılacağı dikkate alınmış ve nihai olarak mahallinde yapılan incelemede şehrin ana trafik yolları arasında kalan alanın konut amaçlı çıkartılmasının doğru bir uygulama olacağı, söz konusu alanın Dini Tesis Alanına dönüştürülmesinin kentin sosyal donatı alanı standardını arttıracak yönde bir düzenleme olacağı ve bununla beraber alandaki konut yoğunluğunun kaldırılmasının nüfus azaltıcı bir uygulama olacağından </w:t>
      </w:r>
      <w:r w:rsidR="00396F7E" w:rsidRPr="00396F7E">
        <w:rPr>
          <w:color w:val="000000"/>
          <w:lang w:eastAsia="tr-TR"/>
        </w:rPr>
        <w:t>istenen imar planı değişikliği teklifi kabul edilerek 3194 sayılı İmar Kanunun 8/b maddesine göre onanmasına</w:t>
      </w:r>
      <w:r w:rsidR="00396F7E">
        <w:rPr>
          <w:lang w:eastAsia="tr-TR"/>
        </w:rPr>
        <w:t xml:space="preserve"> </w:t>
      </w:r>
      <w:r w:rsidR="00DD336B" w:rsidRPr="00DD336B">
        <w:rPr>
          <w:lang w:eastAsia="tr-TR"/>
        </w:rPr>
        <w:t xml:space="preserve">oy </w:t>
      </w:r>
      <w:r w:rsidR="008C242F">
        <w:rPr>
          <w:lang w:eastAsia="tr-TR"/>
        </w:rPr>
        <w:t>birliği</w:t>
      </w:r>
      <w:r w:rsidR="00DD336B" w:rsidRPr="00DD336B">
        <w:rPr>
          <w:lang w:eastAsia="tr-TR"/>
        </w:rPr>
        <w:t xml:space="preserve"> ile karar verildi.</w:t>
      </w:r>
      <w:bookmarkStart w:id="7" w:name="_Hlk17891923"/>
      <w:r w:rsidR="00C518A5">
        <w:rPr>
          <w:lang w:eastAsia="tr-TR"/>
        </w:rPr>
        <w:t xml:space="preserve"> </w:t>
      </w:r>
      <w:r w:rsidR="00407D15">
        <w:rPr>
          <w:lang w:eastAsia="tr-TR"/>
        </w:rPr>
        <w:t xml:space="preserve"> </w:t>
      </w:r>
      <w:r w:rsidR="00C518A5">
        <w:rPr>
          <w:lang w:eastAsia="tr-TR"/>
        </w:rPr>
        <w:t xml:space="preserve"> </w:t>
      </w:r>
      <w:r w:rsidR="00DD336B">
        <w:rPr>
          <w:color w:val="FF0000"/>
          <w:lang w:eastAsia="tr-TR"/>
        </w:rPr>
        <w:t xml:space="preserve"> </w:t>
      </w:r>
    </w:p>
    <w:p w14:paraId="02087DEA" w14:textId="13A91F6B" w:rsidR="00407D15" w:rsidRDefault="00407D15" w:rsidP="00396F7E">
      <w:pPr>
        <w:jc w:val="both"/>
      </w:pPr>
      <w:r>
        <w:rPr>
          <w:color w:val="FF0000"/>
          <w:lang w:eastAsia="tr-TR"/>
        </w:rPr>
        <w:t xml:space="preserve"> </w:t>
      </w:r>
      <w:r w:rsidRPr="00407D15">
        <w:rPr>
          <w:lang w:eastAsia="tr-TR"/>
        </w:rPr>
        <w:t xml:space="preserve">    </w:t>
      </w:r>
      <w:r w:rsidRPr="00407D15">
        <w:rPr>
          <w:b/>
          <w:bCs/>
          <w:lang w:eastAsia="tr-TR"/>
        </w:rPr>
        <w:t>KARAR 5-</w:t>
      </w:r>
      <w:r w:rsidR="005A68AC">
        <w:t xml:space="preserve">İmar konularında </w:t>
      </w:r>
      <w:r w:rsidR="007B3F1C">
        <w:t xml:space="preserve">imar komisyonunda görüşülüp meclise gelen   </w:t>
      </w:r>
      <w:r w:rsidR="00396F7E">
        <w:rPr>
          <w:color w:val="000000"/>
        </w:rPr>
        <w:t>Selahattin Ş</w:t>
      </w:r>
      <w:r>
        <w:rPr>
          <w:color w:val="000000"/>
        </w:rPr>
        <w:t>erifoğlu</w:t>
      </w:r>
      <w:r w:rsidR="00396F7E">
        <w:rPr>
          <w:b/>
          <w:color w:val="000000"/>
        </w:rPr>
        <w:t xml:space="preserve"> </w:t>
      </w:r>
      <w:r w:rsidR="00396F7E" w:rsidRPr="00DB6525">
        <w:rPr>
          <w:b/>
          <w:color w:val="000000"/>
        </w:rPr>
        <w:t xml:space="preserve"> </w:t>
      </w:r>
      <w:r w:rsidR="00396F7E" w:rsidRPr="00DB6525">
        <w:rPr>
          <w:color w:val="000000"/>
        </w:rPr>
        <w:t xml:space="preserve">ait </w:t>
      </w:r>
      <w:r w:rsidR="00396F7E">
        <w:rPr>
          <w:color w:val="000000"/>
        </w:rPr>
        <w:t xml:space="preserve">06.01.2020 </w:t>
      </w:r>
      <w:r w:rsidR="00396F7E" w:rsidRPr="00DB6525">
        <w:rPr>
          <w:color w:val="000000"/>
        </w:rPr>
        <w:t>tarih ve 1</w:t>
      </w:r>
      <w:r w:rsidR="00396F7E">
        <w:rPr>
          <w:color w:val="000000"/>
        </w:rPr>
        <w:t>125</w:t>
      </w:r>
      <w:r w:rsidR="00396F7E" w:rsidRPr="00DB6525">
        <w:rPr>
          <w:color w:val="000000"/>
        </w:rPr>
        <w:t xml:space="preserve"> </w:t>
      </w:r>
      <w:r w:rsidR="00396F7E">
        <w:rPr>
          <w:color w:val="000000"/>
        </w:rPr>
        <w:t xml:space="preserve">ile 09.03.2020 tarih ve 1384 </w:t>
      </w:r>
      <w:r w:rsidR="00396F7E" w:rsidRPr="00DB6525">
        <w:rPr>
          <w:color w:val="000000"/>
        </w:rPr>
        <w:t>kayıt sayılı dilekçe</w:t>
      </w:r>
      <w:r w:rsidR="00396F7E">
        <w:rPr>
          <w:color w:val="000000"/>
        </w:rPr>
        <w:t>leri</w:t>
      </w:r>
      <w:r w:rsidR="00396F7E" w:rsidRPr="00DB6525">
        <w:rPr>
          <w:color w:val="000000"/>
        </w:rPr>
        <w:t xml:space="preserve"> okunarak mevcut imar planı ile ilgili</w:t>
      </w:r>
      <w:r w:rsidR="007B3F1C">
        <w:t xml:space="preserve"> </w:t>
      </w:r>
      <w:r w:rsidR="007B3F1C" w:rsidRPr="004C2D8E">
        <w:t xml:space="preserve"> </w:t>
      </w:r>
      <w:r w:rsidR="007B3F1C" w:rsidRPr="00756C7A">
        <w:t>talebi</w:t>
      </w:r>
      <w:r w:rsidR="007B3F1C">
        <w:t>nin görüşül</w:t>
      </w:r>
      <w:r>
        <w:t xml:space="preserve">üp müzakere edildi.  </w:t>
      </w:r>
      <w:r w:rsidR="007B3F1C">
        <w:t xml:space="preserve">  </w:t>
      </w:r>
      <w:bookmarkEnd w:id="7"/>
    </w:p>
    <w:p w14:paraId="1FE9E846" w14:textId="6E5F437C" w:rsidR="00894984" w:rsidRPr="00396F7E" w:rsidRDefault="00407D15" w:rsidP="00396F7E">
      <w:pPr>
        <w:jc w:val="both"/>
        <w:rPr>
          <w:lang w:eastAsia="tr-TR"/>
        </w:rPr>
      </w:pPr>
      <w:r>
        <w:t xml:space="preserve">    </w:t>
      </w:r>
      <w:r w:rsidR="00396F7E" w:rsidRPr="00DB6525">
        <w:rPr>
          <w:color w:val="000000"/>
        </w:rPr>
        <w:t xml:space="preserve">İlçemiz </w:t>
      </w:r>
      <w:r w:rsidR="00396F7E">
        <w:rPr>
          <w:color w:val="000000"/>
        </w:rPr>
        <w:t>Büyüktaşhane</w:t>
      </w:r>
      <w:r w:rsidR="00396F7E" w:rsidRPr="00DB6525">
        <w:rPr>
          <w:color w:val="000000"/>
        </w:rPr>
        <w:t xml:space="preserve"> Mahallesi</w:t>
      </w:r>
      <w:r w:rsidR="00396F7E">
        <w:rPr>
          <w:color w:val="000000"/>
        </w:rPr>
        <w:t xml:space="preserve"> 1379 </w:t>
      </w:r>
      <w:r w:rsidR="00396F7E" w:rsidRPr="00DB6525">
        <w:rPr>
          <w:color w:val="000000"/>
        </w:rPr>
        <w:t xml:space="preserve">ada </w:t>
      </w:r>
      <w:r w:rsidR="00396F7E">
        <w:rPr>
          <w:color w:val="000000"/>
        </w:rPr>
        <w:t>20</w:t>
      </w:r>
      <w:r w:rsidR="00396F7E" w:rsidRPr="00DB6525">
        <w:rPr>
          <w:color w:val="000000"/>
        </w:rPr>
        <w:t xml:space="preserve"> parselde kayıtlı taşınma</w:t>
      </w:r>
      <w:r w:rsidR="00396F7E">
        <w:rPr>
          <w:color w:val="000000"/>
        </w:rPr>
        <w:t xml:space="preserve">z  </w:t>
      </w:r>
      <w:r w:rsidR="00396F7E" w:rsidRPr="00DB6525">
        <w:rPr>
          <w:color w:val="000000"/>
        </w:rPr>
        <w:t>Çayeli imar planlarında F45-D-</w:t>
      </w:r>
      <w:r w:rsidR="00396F7E">
        <w:rPr>
          <w:color w:val="000000"/>
        </w:rPr>
        <w:t>20-B-1-B</w:t>
      </w:r>
      <w:r w:rsidR="00396F7E" w:rsidRPr="00DB6525">
        <w:rPr>
          <w:color w:val="000000"/>
        </w:rPr>
        <w:t xml:space="preserve"> paftasında yer almaktadır. Söz konusu taşınmaz üzerinde istenen imar planı değişiklik talebi değerlendirilerek; imar komisyonu kararı doğrultusunda,</w:t>
      </w:r>
      <w:r w:rsidR="00396F7E" w:rsidRPr="00781EAC">
        <w:t xml:space="preserve"> </w:t>
      </w:r>
      <w:r w:rsidR="00396F7E">
        <w:rPr>
          <w:bCs/>
        </w:rPr>
        <w:t xml:space="preserve">1379 ada 20 parsel ve 51 ada 2 parselde kayıtlı taşınmazlarda talep edilen 1720 ada 20 parsel numaralı taşınmazın kuzeydoğusunda bulunan ve meri imar planında Dini Tesis Alanı olarak planlanmış kısmın parsel sınırları dikkate alınarak konut alanı olarak düzenlenmesi amacıyla hazırlanan 1/1000 ölçekli uygulama imar planı değişikliği incelenmiştir.51 ada 2 parsel üzerinde inşa edilmiş mevcut cami yapısının 1720 ada 20 parsele tecavüz ettiği tespit edilmiştir. Caminin yıkılıp 51 ada 2 parsel üzerinde yeniden inşa edilecek olması ve 1720 ada 20 parsel üzerinde yapı ruhsatı alınmış bir yapı olması sebebiyle fonksiyonel ayrımı sağlayan ifraz hattının parsel hududuna göre düzenlenmesinin uygun olacağı kanaatine varılmıştır. Sosyal donatı alanı miktarında kısmi bir azalma söz konusu olsa da bu plan düzenlemesinin karşılığı olarak hazırlanan ve aynı mahallede bulunan 44 ada 6 parseldeki plan düzenlenmesinin toplam sosyal donatı alanında azalmanın önüne geçeceği ,sosyal donatı alanını arttırıcı yönde olduğu </w:t>
      </w:r>
      <w:r w:rsidR="00396F7E">
        <w:rPr>
          <w:bCs/>
        </w:rPr>
        <w:lastRenderedPageBreak/>
        <w:t xml:space="preserve">belirlenmiştir. Mekânsal Planlar yapım yönetmeliğinin 26. Maddesinin 3. Fıkrasının b bendi “İmar Planında yer alan yol hariç sosyal ve teknik altyapı alanlarının kaldırılabilmesi veya küçültülmesi ancak bu tesislerin hitap ettiği hizmet etki alanı içinde eşdeğer yeni bir alanın ayrılması suretiyle yapılabilir. Eşdeğer alanın ayrılmasında yüzölçümü ve konum özellikleri korunur. Bu alanlarının yerinin değiştirilmesinde, mevcut plandaki hizmet etki alanına göre aynı uygulama etabı veya bölge içinde kalması, yaya erişim mesafelerin dikkate alınması ve yeni tespit edilen alanın tesisin yapılmasına müsait olması zorunludur” şeklindedir. Bu maddeye göre hazırlanan imar planı değişikliği sonrasında eksilen sosyal donatı alanı yerine aynı mahallede çok daha büyük bir sosyal donatı planlanmıştır. Bununla beraber konut alanı olarak planlanmış olan 1720 ada 20 parseldeki yapılaşma koşulu E:3.20 ve Yençok:36.50 m yerine E:2.30 ve Yençok:18.50 m’ye düşürülmüştür. Sonuç olarak planın bütünlüğünün bozucu nitelikte olmayan ve mülkiyet sınırları dikkate alınarak hazırlanan uygulama imar planı değişiklik teklifi kabul edilerek 3194 sayılı İmar Kanununun 8/b maddesine göre onanmasına oy birliği ile karar verildi. </w:t>
      </w:r>
    </w:p>
    <w:p w14:paraId="62356831" w14:textId="77777777" w:rsidR="00407D15" w:rsidRDefault="00894984" w:rsidP="00A214E5">
      <w:pPr>
        <w:jc w:val="both"/>
      </w:pPr>
      <w:r>
        <w:t xml:space="preserve"> </w:t>
      </w:r>
      <w:r w:rsidR="00AC677F">
        <w:t xml:space="preserve"> </w:t>
      </w:r>
      <w:r w:rsidR="00A214E5">
        <w:t xml:space="preserve">   </w:t>
      </w:r>
      <w:r w:rsidR="00407D15" w:rsidRPr="00407D15">
        <w:rPr>
          <w:b/>
          <w:bCs/>
        </w:rPr>
        <w:t>KARAR 6-</w:t>
      </w:r>
      <w:r>
        <w:t xml:space="preserve">Gündeme eklenerek dördüncü sırada görüşülmesine karar verilen İmar ve Şehircilik Müdürlüğüne ait 31.08.2020 tarih 2441sayılı yazı ve ekinde yer alan Çoruh Elektrik Dağıtım Anonim Şirketine ait 29.07.2020 tarih 197 sayılı yazı ve ekli plan tadilatı ile ilgili </w:t>
      </w:r>
      <w:r w:rsidR="00AC677F">
        <w:t>talebinin</w:t>
      </w:r>
      <w:r w:rsidR="007B3F1C">
        <w:t xml:space="preserve">  görüşül</w:t>
      </w:r>
      <w:r w:rsidR="00407D15">
        <w:t xml:space="preserve">üp müzakere edildi.  </w:t>
      </w:r>
      <w:r w:rsidR="00F54ED8">
        <w:t xml:space="preserve"> </w:t>
      </w:r>
    </w:p>
    <w:p w14:paraId="5794A834" w14:textId="190CB462" w:rsidR="00A214E5" w:rsidRDefault="00407D15" w:rsidP="00A214E5">
      <w:pPr>
        <w:jc w:val="both"/>
        <w:rPr>
          <w:lang w:eastAsia="tr-TR"/>
        </w:rPr>
      </w:pPr>
      <w:r>
        <w:t xml:space="preserve">     </w:t>
      </w:r>
      <w:r w:rsidR="00396F7E" w:rsidRPr="00396F7E">
        <w:rPr>
          <w:color w:val="000000"/>
          <w:lang w:eastAsia="tr-TR"/>
        </w:rPr>
        <w:t>İlçemiz  Yenipazar ve Eskipazar Mahallelerinde muhtelif parsellerden  geçen Enerji nakil hattı Çayeli imar planlarında F45-D-20-A-3-B ve F45-D-20-B-4-A paftalarında yer almaktadır. Söz konusu istenen imar planı değişiklik talebi değerlendirilerek; fiiliyatta bulunan 1574 ada 2 parsel ve 122 ada 12 parseller üzerindeki plon yerlerinin meri imar planında bir kısmının imar yolunda kalması sebebi ile plana işlenmesinin uygun olmayacağına ancak plan değişiklik talebinde söz konusu diğer plon yerlerinin  imar planına işlenmesinde herhangi bir sakınca olmadığından istenilen plan değişiklik talebi paftalarının bu karar doğrultusunda revize edilip imar planı değişikliği teklifi kabul edilerek 3194 sayılı İmar Kanunun 8/b maddesine göre onanmasına oy birliği ile karar verildi</w:t>
      </w:r>
      <w:r w:rsidR="00396F7E">
        <w:rPr>
          <w:color w:val="000000"/>
          <w:lang w:eastAsia="tr-TR"/>
        </w:rPr>
        <w:t xml:space="preserve">. </w:t>
      </w:r>
      <w:r w:rsidR="00CF0B11">
        <w:t xml:space="preserve">Meclis üyesi İdris Abanoz izin alarak toplantıdan çıktı.  </w:t>
      </w:r>
    </w:p>
    <w:bookmarkEnd w:id="4"/>
    <w:p w14:paraId="4C0BC523" w14:textId="1770DBC3" w:rsidR="0070602B" w:rsidRPr="00D60898" w:rsidRDefault="00407D15" w:rsidP="00780689">
      <w:pPr>
        <w:jc w:val="both"/>
      </w:pPr>
      <w:r>
        <w:t xml:space="preserve"> </w:t>
      </w:r>
    </w:p>
    <w:p w14:paraId="7A969BD7" w14:textId="5F26878F" w:rsidR="007041D6" w:rsidRDefault="003D4D17" w:rsidP="00780689">
      <w:pPr>
        <w:jc w:val="both"/>
      </w:pPr>
      <w:r>
        <w:t xml:space="preserve">     </w:t>
      </w:r>
      <w:r w:rsidR="004B6047">
        <w:t xml:space="preserve"> </w:t>
      </w:r>
      <w:r w:rsidR="00BB62FF">
        <w:t xml:space="preserve">  </w:t>
      </w:r>
    </w:p>
    <w:p w14:paraId="7EE575EC" w14:textId="77777777" w:rsidR="0086231E" w:rsidRPr="002B14D2" w:rsidRDefault="0086231E" w:rsidP="00780689">
      <w:pPr>
        <w:jc w:val="both"/>
      </w:pPr>
    </w:p>
    <w:p w14:paraId="43E9D173" w14:textId="0020CFA5" w:rsidR="00DF0555" w:rsidRPr="002B14D2" w:rsidRDefault="00DF0555" w:rsidP="00780689">
      <w:pPr>
        <w:jc w:val="both"/>
      </w:pPr>
      <w:r w:rsidRPr="002B14D2">
        <w:t xml:space="preserve">     </w:t>
      </w:r>
      <w:r w:rsidR="00B57FB9" w:rsidRPr="002B14D2">
        <w:t xml:space="preserve">   </w:t>
      </w:r>
      <w:r w:rsidR="00777353">
        <w:t>İsmail Hakkı ÇİFTÇİ</w:t>
      </w:r>
      <w:r w:rsidR="00501E5C" w:rsidRPr="002B14D2">
        <w:t xml:space="preserve">              </w:t>
      </w:r>
      <w:r w:rsidR="007041D6">
        <w:t xml:space="preserve">  </w:t>
      </w:r>
      <w:r w:rsidR="00501E5C" w:rsidRPr="002B14D2">
        <w:t xml:space="preserve">   </w:t>
      </w:r>
      <w:r w:rsidR="00B57FB9" w:rsidRPr="002B14D2">
        <w:t xml:space="preserve"> </w:t>
      </w:r>
      <w:r w:rsidR="00777353">
        <w:t>Melek YILDIRIM</w:t>
      </w:r>
      <w:r w:rsidRPr="002B14D2">
        <w:t xml:space="preserve">   </w:t>
      </w:r>
      <w:r w:rsidR="00A71C6C">
        <w:t xml:space="preserve">                    </w:t>
      </w:r>
      <w:r w:rsidR="009639DF">
        <w:t>Fatih GÜMÜŞ</w:t>
      </w:r>
    </w:p>
    <w:p w14:paraId="7C150636" w14:textId="355270B8" w:rsidR="009D443C" w:rsidRPr="002B14D2" w:rsidRDefault="00DF0555" w:rsidP="00780689">
      <w:pPr>
        <w:jc w:val="both"/>
      </w:pPr>
      <w:r w:rsidRPr="002B14D2">
        <w:t xml:space="preserve">       </w:t>
      </w:r>
      <w:r w:rsidR="00B57FB9" w:rsidRPr="002B14D2">
        <w:t xml:space="preserve">    </w:t>
      </w:r>
      <w:r w:rsidR="00501E5C" w:rsidRPr="002B14D2">
        <w:t xml:space="preserve">   </w:t>
      </w:r>
      <w:r w:rsidR="00777353">
        <w:t xml:space="preserve">   </w:t>
      </w:r>
      <w:r w:rsidRPr="002B14D2">
        <w:t xml:space="preserve">Başkan           </w:t>
      </w:r>
      <w:r w:rsidR="00FB5204" w:rsidRPr="002B14D2">
        <w:t xml:space="preserve">                 </w:t>
      </w:r>
      <w:r w:rsidR="00B57FB9" w:rsidRPr="002B14D2">
        <w:t xml:space="preserve">      </w:t>
      </w:r>
      <w:r w:rsidR="00501E5C" w:rsidRPr="002B14D2">
        <w:t xml:space="preserve">  </w:t>
      </w:r>
      <w:r w:rsidR="00A71C6C">
        <w:t xml:space="preserve">    </w:t>
      </w:r>
      <w:r w:rsidR="007041D6">
        <w:t xml:space="preserve"> </w:t>
      </w:r>
      <w:r w:rsidRPr="002B14D2">
        <w:t xml:space="preserve">Katip                  </w:t>
      </w:r>
      <w:r w:rsidR="00FB5204" w:rsidRPr="002B14D2">
        <w:t xml:space="preserve">        </w:t>
      </w:r>
      <w:r w:rsidR="00273646" w:rsidRPr="002B14D2">
        <w:t xml:space="preserve">             </w:t>
      </w:r>
      <w:r w:rsidR="00A71C6C">
        <w:t xml:space="preserve">  </w:t>
      </w:r>
      <w:r w:rsidR="008C045C">
        <w:t xml:space="preserve"> </w:t>
      </w:r>
      <w:r w:rsidR="00A71C6C">
        <w:t xml:space="preserve">  </w:t>
      </w:r>
      <w:proofErr w:type="spellStart"/>
      <w:r w:rsidRPr="002B14D2">
        <w:t>Katip</w:t>
      </w:r>
      <w:proofErr w:type="spellEnd"/>
    </w:p>
    <w:sectPr w:rsidR="009D443C" w:rsidRPr="002B14D2"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62378" w14:textId="77777777" w:rsidR="000D342B" w:rsidRDefault="000D342B">
      <w:r>
        <w:separator/>
      </w:r>
    </w:p>
  </w:endnote>
  <w:endnote w:type="continuationSeparator" w:id="0">
    <w:p w14:paraId="35FEAC22" w14:textId="77777777" w:rsidR="000D342B" w:rsidRDefault="000D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D3E4F" w14:textId="77777777" w:rsidR="000D342B" w:rsidRDefault="000D342B">
      <w:r>
        <w:separator/>
      </w:r>
    </w:p>
  </w:footnote>
  <w:footnote w:type="continuationSeparator" w:id="0">
    <w:p w14:paraId="59C700AA" w14:textId="77777777" w:rsidR="000D342B" w:rsidRDefault="000D3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342B5" w14:textId="77777777"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0530294" w14:textId="77777777" w:rsidR="009D443C" w:rsidRDefault="009D443C"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C159" w14:textId="77777777" w:rsidR="009D443C" w:rsidRDefault="009D443C"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5400C">
      <w:rPr>
        <w:rStyle w:val="SayfaNumaras"/>
        <w:noProof/>
      </w:rPr>
      <w:t>2</w:t>
    </w:r>
    <w:r>
      <w:rPr>
        <w:rStyle w:val="SayfaNumaras"/>
      </w:rPr>
      <w:fldChar w:fldCharType="end"/>
    </w:r>
  </w:p>
  <w:p w14:paraId="6001661F" w14:textId="77777777" w:rsidR="009D443C" w:rsidRDefault="009D443C"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A11"/>
    <w:multiLevelType w:val="hybridMultilevel"/>
    <w:tmpl w:val="11B2362C"/>
    <w:lvl w:ilvl="0" w:tplc="B414160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DA502A"/>
    <w:multiLevelType w:val="hybridMultilevel"/>
    <w:tmpl w:val="605286A8"/>
    <w:lvl w:ilvl="0" w:tplc="61BE1E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5322008F"/>
    <w:multiLevelType w:val="hybridMultilevel"/>
    <w:tmpl w:val="E94E0E6E"/>
    <w:lvl w:ilvl="0" w:tplc="BD3C3D9C">
      <w:start w:val="1"/>
      <w:numFmt w:val="decimal"/>
      <w:lvlText w:val="%1-"/>
      <w:lvlJc w:val="left"/>
      <w:pPr>
        <w:ind w:left="660" w:hanging="360"/>
      </w:pPr>
      <w:rPr>
        <w:rFonts w:hint="default"/>
        <w:b/>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2CF0"/>
    <w:rsid w:val="000117EF"/>
    <w:rsid w:val="000135D4"/>
    <w:rsid w:val="00015815"/>
    <w:rsid w:val="00015B42"/>
    <w:rsid w:val="000162FD"/>
    <w:rsid w:val="00017438"/>
    <w:rsid w:val="000202E9"/>
    <w:rsid w:val="00022418"/>
    <w:rsid w:val="0002347B"/>
    <w:rsid w:val="00023DC1"/>
    <w:rsid w:val="00024FFB"/>
    <w:rsid w:val="000271CA"/>
    <w:rsid w:val="00031642"/>
    <w:rsid w:val="00032550"/>
    <w:rsid w:val="00032EDA"/>
    <w:rsid w:val="0003335E"/>
    <w:rsid w:val="00036C6B"/>
    <w:rsid w:val="0003735B"/>
    <w:rsid w:val="000374EB"/>
    <w:rsid w:val="00037525"/>
    <w:rsid w:val="0003780E"/>
    <w:rsid w:val="000424A0"/>
    <w:rsid w:val="000432F8"/>
    <w:rsid w:val="00044DA6"/>
    <w:rsid w:val="00046F5F"/>
    <w:rsid w:val="000471A8"/>
    <w:rsid w:val="00047B3A"/>
    <w:rsid w:val="00050B31"/>
    <w:rsid w:val="00051699"/>
    <w:rsid w:val="000532AF"/>
    <w:rsid w:val="00053F9D"/>
    <w:rsid w:val="00055B43"/>
    <w:rsid w:val="00062B72"/>
    <w:rsid w:val="00062EE2"/>
    <w:rsid w:val="00064537"/>
    <w:rsid w:val="000646A8"/>
    <w:rsid w:val="00064FFF"/>
    <w:rsid w:val="00065FF3"/>
    <w:rsid w:val="000677B0"/>
    <w:rsid w:val="00071C46"/>
    <w:rsid w:val="00071E98"/>
    <w:rsid w:val="0007348C"/>
    <w:rsid w:val="00073714"/>
    <w:rsid w:val="00074293"/>
    <w:rsid w:val="000742D2"/>
    <w:rsid w:val="0007457E"/>
    <w:rsid w:val="00075668"/>
    <w:rsid w:val="000779A0"/>
    <w:rsid w:val="000804CC"/>
    <w:rsid w:val="0008057D"/>
    <w:rsid w:val="00081376"/>
    <w:rsid w:val="00082A7F"/>
    <w:rsid w:val="000834EE"/>
    <w:rsid w:val="000836BC"/>
    <w:rsid w:val="0008603F"/>
    <w:rsid w:val="0009063C"/>
    <w:rsid w:val="000911DE"/>
    <w:rsid w:val="0009155B"/>
    <w:rsid w:val="00092CED"/>
    <w:rsid w:val="000931DA"/>
    <w:rsid w:val="00094B88"/>
    <w:rsid w:val="00094E3D"/>
    <w:rsid w:val="00097EEE"/>
    <w:rsid w:val="000A0591"/>
    <w:rsid w:val="000A09B8"/>
    <w:rsid w:val="000A0E66"/>
    <w:rsid w:val="000A1D55"/>
    <w:rsid w:val="000A45DD"/>
    <w:rsid w:val="000A46D4"/>
    <w:rsid w:val="000A61B8"/>
    <w:rsid w:val="000A76E6"/>
    <w:rsid w:val="000B0ECB"/>
    <w:rsid w:val="000B2956"/>
    <w:rsid w:val="000B3E3C"/>
    <w:rsid w:val="000B4F0D"/>
    <w:rsid w:val="000C0A8D"/>
    <w:rsid w:val="000C2A14"/>
    <w:rsid w:val="000C699F"/>
    <w:rsid w:val="000D245A"/>
    <w:rsid w:val="000D245B"/>
    <w:rsid w:val="000D2947"/>
    <w:rsid w:val="000D2C98"/>
    <w:rsid w:val="000D2E23"/>
    <w:rsid w:val="000D342B"/>
    <w:rsid w:val="000D46B5"/>
    <w:rsid w:val="000D504E"/>
    <w:rsid w:val="000D56FF"/>
    <w:rsid w:val="000E08E0"/>
    <w:rsid w:val="000E5968"/>
    <w:rsid w:val="000E61B3"/>
    <w:rsid w:val="000E6832"/>
    <w:rsid w:val="000E7BE3"/>
    <w:rsid w:val="000F1DBA"/>
    <w:rsid w:val="000F4C8C"/>
    <w:rsid w:val="000F5160"/>
    <w:rsid w:val="000F650D"/>
    <w:rsid w:val="000F666F"/>
    <w:rsid w:val="000F6680"/>
    <w:rsid w:val="00100FB7"/>
    <w:rsid w:val="00102938"/>
    <w:rsid w:val="00105E5B"/>
    <w:rsid w:val="00107F90"/>
    <w:rsid w:val="001121C3"/>
    <w:rsid w:val="00114068"/>
    <w:rsid w:val="001147FD"/>
    <w:rsid w:val="001163A4"/>
    <w:rsid w:val="0011677A"/>
    <w:rsid w:val="0011767A"/>
    <w:rsid w:val="00120A9F"/>
    <w:rsid w:val="00121591"/>
    <w:rsid w:val="001224E9"/>
    <w:rsid w:val="001228B0"/>
    <w:rsid w:val="00123561"/>
    <w:rsid w:val="001275F4"/>
    <w:rsid w:val="00130C7D"/>
    <w:rsid w:val="00131E7E"/>
    <w:rsid w:val="00132E8C"/>
    <w:rsid w:val="00133156"/>
    <w:rsid w:val="0013425C"/>
    <w:rsid w:val="00143462"/>
    <w:rsid w:val="00143740"/>
    <w:rsid w:val="00147D03"/>
    <w:rsid w:val="00150091"/>
    <w:rsid w:val="00150A00"/>
    <w:rsid w:val="00150A72"/>
    <w:rsid w:val="00152156"/>
    <w:rsid w:val="00155E51"/>
    <w:rsid w:val="00156218"/>
    <w:rsid w:val="00156787"/>
    <w:rsid w:val="00157400"/>
    <w:rsid w:val="00162AAA"/>
    <w:rsid w:val="00164368"/>
    <w:rsid w:val="00165E08"/>
    <w:rsid w:val="00170120"/>
    <w:rsid w:val="00171402"/>
    <w:rsid w:val="0017151C"/>
    <w:rsid w:val="001726F7"/>
    <w:rsid w:val="00175DB2"/>
    <w:rsid w:val="0017622A"/>
    <w:rsid w:val="0018147E"/>
    <w:rsid w:val="001824E8"/>
    <w:rsid w:val="0018270F"/>
    <w:rsid w:val="00184466"/>
    <w:rsid w:val="001923D8"/>
    <w:rsid w:val="0019320E"/>
    <w:rsid w:val="00194463"/>
    <w:rsid w:val="00194C58"/>
    <w:rsid w:val="00195AF9"/>
    <w:rsid w:val="001973CA"/>
    <w:rsid w:val="001A0E1D"/>
    <w:rsid w:val="001A0E4A"/>
    <w:rsid w:val="001A1DE3"/>
    <w:rsid w:val="001A368E"/>
    <w:rsid w:val="001A48F0"/>
    <w:rsid w:val="001A516C"/>
    <w:rsid w:val="001B0513"/>
    <w:rsid w:val="001B31D8"/>
    <w:rsid w:val="001B4269"/>
    <w:rsid w:val="001B446C"/>
    <w:rsid w:val="001B4B01"/>
    <w:rsid w:val="001B5F22"/>
    <w:rsid w:val="001B7268"/>
    <w:rsid w:val="001B7296"/>
    <w:rsid w:val="001C20FE"/>
    <w:rsid w:val="001C33FE"/>
    <w:rsid w:val="001D025E"/>
    <w:rsid w:val="001D1B62"/>
    <w:rsid w:val="001D290F"/>
    <w:rsid w:val="001D2A84"/>
    <w:rsid w:val="001D30A1"/>
    <w:rsid w:val="001D3CB4"/>
    <w:rsid w:val="001D6EE9"/>
    <w:rsid w:val="001D7ADF"/>
    <w:rsid w:val="001D7B85"/>
    <w:rsid w:val="001E05C5"/>
    <w:rsid w:val="001E0EFD"/>
    <w:rsid w:val="001E0F53"/>
    <w:rsid w:val="001E14D4"/>
    <w:rsid w:val="001E1670"/>
    <w:rsid w:val="001E1A8B"/>
    <w:rsid w:val="001E1E74"/>
    <w:rsid w:val="001E2202"/>
    <w:rsid w:val="001E2BD3"/>
    <w:rsid w:val="001E2EA0"/>
    <w:rsid w:val="001E5F42"/>
    <w:rsid w:val="001E5FA1"/>
    <w:rsid w:val="001E682A"/>
    <w:rsid w:val="001F41A0"/>
    <w:rsid w:val="001F5ACA"/>
    <w:rsid w:val="001F618D"/>
    <w:rsid w:val="001F6796"/>
    <w:rsid w:val="00200DC5"/>
    <w:rsid w:val="00202696"/>
    <w:rsid w:val="00203043"/>
    <w:rsid w:val="00207F18"/>
    <w:rsid w:val="002101EB"/>
    <w:rsid w:val="00210B87"/>
    <w:rsid w:val="0021136B"/>
    <w:rsid w:val="0021152E"/>
    <w:rsid w:val="00211645"/>
    <w:rsid w:val="00213627"/>
    <w:rsid w:val="00214A63"/>
    <w:rsid w:val="00216384"/>
    <w:rsid w:val="00217E0B"/>
    <w:rsid w:val="0022075B"/>
    <w:rsid w:val="00220777"/>
    <w:rsid w:val="00223270"/>
    <w:rsid w:val="002266D2"/>
    <w:rsid w:val="00230A80"/>
    <w:rsid w:val="00233A39"/>
    <w:rsid w:val="00234A0E"/>
    <w:rsid w:val="00234B52"/>
    <w:rsid w:val="0023597E"/>
    <w:rsid w:val="002367B4"/>
    <w:rsid w:val="002369B8"/>
    <w:rsid w:val="00241893"/>
    <w:rsid w:val="002418E6"/>
    <w:rsid w:val="00244D26"/>
    <w:rsid w:val="002450A9"/>
    <w:rsid w:val="00245505"/>
    <w:rsid w:val="00245612"/>
    <w:rsid w:val="002462DA"/>
    <w:rsid w:val="00246754"/>
    <w:rsid w:val="00246D7F"/>
    <w:rsid w:val="002470BC"/>
    <w:rsid w:val="00250779"/>
    <w:rsid w:val="002525A0"/>
    <w:rsid w:val="00253782"/>
    <w:rsid w:val="0025433D"/>
    <w:rsid w:val="00254A90"/>
    <w:rsid w:val="00255405"/>
    <w:rsid w:val="00257B45"/>
    <w:rsid w:val="00262B5F"/>
    <w:rsid w:val="00263118"/>
    <w:rsid w:val="00263360"/>
    <w:rsid w:val="00264534"/>
    <w:rsid w:val="00264AB3"/>
    <w:rsid w:val="0026526C"/>
    <w:rsid w:val="00266BE2"/>
    <w:rsid w:val="00266C58"/>
    <w:rsid w:val="00266FA7"/>
    <w:rsid w:val="00267038"/>
    <w:rsid w:val="00267452"/>
    <w:rsid w:val="00270901"/>
    <w:rsid w:val="002724C7"/>
    <w:rsid w:val="0027351D"/>
    <w:rsid w:val="00273646"/>
    <w:rsid w:val="00276BA3"/>
    <w:rsid w:val="00280B62"/>
    <w:rsid w:val="00281A49"/>
    <w:rsid w:val="00281DB3"/>
    <w:rsid w:val="002820B5"/>
    <w:rsid w:val="002826B5"/>
    <w:rsid w:val="00285051"/>
    <w:rsid w:val="002925D0"/>
    <w:rsid w:val="00293141"/>
    <w:rsid w:val="00294BCF"/>
    <w:rsid w:val="00295499"/>
    <w:rsid w:val="0029587B"/>
    <w:rsid w:val="00296CC1"/>
    <w:rsid w:val="002A0219"/>
    <w:rsid w:val="002A0F7A"/>
    <w:rsid w:val="002A125B"/>
    <w:rsid w:val="002A211B"/>
    <w:rsid w:val="002A23CB"/>
    <w:rsid w:val="002A363B"/>
    <w:rsid w:val="002A3DBA"/>
    <w:rsid w:val="002A3DC0"/>
    <w:rsid w:val="002A4419"/>
    <w:rsid w:val="002A4652"/>
    <w:rsid w:val="002A4D04"/>
    <w:rsid w:val="002A6088"/>
    <w:rsid w:val="002A6F35"/>
    <w:rsid w:val="002A748E"/>
    <w:rsid w:val="002B14D2"/>
    <w:rsid w:val="002B1C22"/>
    <w:rsid w:val="002B1E5C"/>
    <w:rsid w:val="002B2393"/>
    <w:rsid w:val="002B2C71"/>
    <w:rsid w:val="002B30E5"/>
    <w:rsid w:val="002B32D4"/>
    <w:rsid w:val="002B407B"/>
    <w:rsid w:val="002B48A7"/>
    <w:rsid w:val="002B5BBE"/>
    <w:rsid w:val="002B5D5D"/>
    <w:rsid w:val="002B6681"/>
    <w:rsid w:val="002B6D98"/>
    <w:rsid w:val="002C210D"/>
    <w:rsid w:val="002C225C"/>
    <w:rsid w:val="002C2A21"/>
    <w:rsid w:val="002C2BA6"/>
    <w:rsid w:val="002C3B21"/>
    <w:rsid w:val="002C6E81"/>
    <w:rsid w:val="002D04D1"/>
    <w:rsid w:val="002D0A11"/>
    <w:rsid w:val="002D0CDB"/>
    <w:rsid w:val="002D378A"/>
    <w:rsid w:val="002D4D1C"/>
    <w:rsid w:val="002D64D1"/>
    <w:rsid w:val="002D66B8"/>
    <w:rsid w:val="002E0D39"/>
    <w:rsid w:val="002E244B"/>
    <w:rsid w:val="002E4EE2"/>
    <w:rsid w:val="002E5B07"/>
    <w:rsid w:val="002E5C56"/>
    <w:rsid w:val="002F02A8"/>
    <w:rsid w:val="002F2819"/>
    <w:rsid w:val="002F41DF"/>
    <w:rsid w:val="002F6D6C"/>
    <w:rsid w:val="002F766F"/>
    <w:rsid w:val="0030030A"/>
    <w:rsid w:val="0030118E"/>
    <w:rsid w:val="00301944"/>
    <w:rsid w:val="00303584"/>
    <w:rsid w:val="003046D2"/>
    <w:rsid w:val="00305217"/>
    <w:rsid w:val="0030548F"/>
    <w:rsid w:val="00305CC2"/>
    <w:rsid w:val="00306AFD"/>
    <w:rsid w:val="0031143C"/>
    <w:rsid w:val="003135D0"/>
    <w:rsid w:val="003135F9"/>
    <w:rsid w:val="00313D39"/>
    <w:rsid w:val="00314A17"/>
    <w:rsid w:val="00317546"/>
    <w:rsid w:val="00317C6B"/>
    <w:rsid w:val="00317EF4"/>
    <w:rsid w:val="00317F6B"/>
    <w:rsid w:val="00320A56"/>
    <w:rsid w:val="003211E4"/>
    <w:rsid w:val="0032372C"/>
    <w:rsid w:val="00324179"/>
    <w:rsid w:val="00324ACF"/>
    <w:rsid w:val="00325F18"/>
    <w:rsid w:val="003260BA"/>
    <w:rsid w:val="0032670A"/>
    <w:rsid w:val="00326F62"/>
    <w:rsid w:val="00330B4B"/>
    <w:rsid w:val="00332506"/>
    <w:rsid w:val="003328F9"/>
    <w:rsid w:val="00335AAE"/>
    <w:rsid w:val="00335C9C"/>
    <w:rsid w:val="00342734"/>
    <w:rsid w:val="00343150"/>
    <w:rsid w:val="00343943"/>
    <w:rsid w:val="00343FE8"/>
    <w:rsid w:val="003448F9"/>
    <w:rsid w:val="00345EEE"/>
    <w:rsid w:val="003462D0"/>
    <w:rsid w:val="00347017"/>
    <w:rsid w:val="003472A3"/>
    <w:rsid w:val="00351376"/>
    <w:rsid w:val="00353962"/>
    <w:rsid w:val="00353BD1"/>
    <w:rsid w:val="00353C6F"/>
    <w:rsid w:val="00353FA0"/>
    <w:rsid w:val="00356348"/>
    <w:rsid w:val="00356E3F"/>
    <w:rsid w:val="003577D8"/>
    <w:rsid w:val="003601D6"/>
    <w:rsid w:val="00360E32"/>
    <w:rsid w:val="0036392D"/>
    <w:rsid w:val="00364235"/>
    <w:rsid w:val="0036489D"/>
    <w:rsid w:val="0036498E"/>
    <w:rsid w:val="00365A5A"/>
    <w:rsid w:val="00365F24"/>
    <w:rsid w:val="003670C6"/>
    <w:rsid w:val="003674C9"/>
    <w:rsid w:val="00367DF8"/>
    <w:rsid w:val="003705B0"/>
    <w:rsid w:val="00371B29"/>
    <w:rsid w:val="00374BA0"/>
    <w:rsid w:val="00375805"/>
    <w:rsid w:val="00377288"/>
    <w:rsid w:val="00381B12"/>
    <w:rsid w:val="00381C1A"/>
    <w:rsid w:val="00381CF3"/>
    <w:rsid w:val="00385A88"/>
    <w:rsid w:val="00385C1B"/>
    <w:rsid w:val="003864C3"/>
    <w:rsid w:val="00386BF4"/>
    <w:rsid w:val="00386DBE"/>
    <w:rsid w:val="00387281"/>
    <w:rsid w:val="00387869"/>
    <w:rsid w:val="00390075"/>
    <w:rsid w:val="003923A1"/>
    <w:rsid w:val="00392B28"/>
    <w:rsid w:val="0039353B"/>
    <w:rsid w:val="0039398E"/>
    <w:rsid w:val="003945A1"/>
    <w:rsid w:val="003947D3"/>
    <w:rsid w:val="00395FD5"/>
    <w:rsid w:val="00396F7E"/>
    <w:rsid w:val="003A0E68"/>
    <w:rsid w:val="003A394B"/>
    <w:rsid w:val="003A60AE"/>
    <w:rsid w:val="003A7F45"/>
    <w:rsid w:val="003B0F4E"/>
    <w:rsid w:val="003B2461"/>
    <w:rsid w:val="003B2D00"/>
    <w:rsid w:val="003B396D"/>
    <w:rsid w:val="003B61DB"/>
    <w:rsid w:val="003B7450"/>
    <w:rsid w:val="003B7844"/>
    <w:rsid w:val="003B7910"/>
    <w:rsid w:val="003C21B3"/>
    <w:rsid w:val="003C2B69"/>
    <w:rsid w:val="003C5209"/>
    <w:rsid w:val="003C5884"/>
    <w:rsid w:val="003C6298"/>
    <w:rsid w:val="003C711F"/>
    <w:rsid w:val="003C71EA"/>
    <w:rsid w:val="003C723C"/>
    <w:rsid w:val="003C7CEF"/>
    <w:rsid w:val="003C7D70"/>
    <w:rsid w:val="003D0946"/>
    <w:rsid w:val="003D09F3"/>
    <w:rsid w:val="003D28AA"/>
    <w:rsid w:val="003D2F44"/>
    <w:rsid w:val="003D4398"/>
    <w:rsid w:val="003D4D17"/>
    <w:rsid w:val="003D4D80"/>
    <w:rsid w:val="003D626F"/>
    <w:rsid w:val="003D743A"/>
    <w:rsid w:val="003E2320"/>
    <w:rsid w:val="003E53CA"/>
    <w:rsid w:val="003E5E72"/>
    <w:rsid w:val="003E744F"/>
    <w:rsid w:val="003F02FE"/>
    <w:rsid w:val="003F033A"/>
    <w:rsid w:val="003F0A3C"/>
    <w:rsid w:val="003F0F3F"/>
    <w:rsid w:val="003F17D9"/>
    <w:rsid w:val="003F2C17"/>
    <w:rsid w:val="003F38B9"/>
    <w:rsid w:val="003F5B13"/>
    <w:rsid w:val="003F7F28"/>
    <w:rsid w:val="00400FDA"/>
    <w:rsid w:val="00401CE1"/>
    <w:rsid w:val="0040216A"/>
    <w:rsid w:val="004034B3"/>
    <w:rsid w:val="004051A1"/>
    <w:rsid w:val="00405844"/>
    <w:rsid w:val="00405CCC"/>
    <w:rsid w:val="00407D15"/>
    <w:rsid w:val="0041215C"/>
    <w:rsid w:val="00413463"/>
    <w:rsid w:val="00415015"/>
    <w:rsid w:val="004156C7"/>
    <w:rsid w:val="00416615"/>
    <w:rsid w:val="00416BE3"/>
    <w:rsid w:val="00422868"/>
    <w:rsid w:val="004240CC"/>
    <w:rsid w:val="00425249"/>
    <w:rsid w:val="004252EF"/>
    <w:rsid w:val="00425C4C"/>
    <w:rsid w:val="00425E95"/>
    <w:rsid w:val="00426712"/>
    <w:rsid w:val="00426BBE"/>
    <w:rsid w:val="0043054E"/>
    <w:rsid w:val="00431913"/>
    <w:rsid w:val="00431C68"/>
    <w:rsid w:val="00433627"/>
    <w:rsid w:val="00433865"/>
    <w:rsid w:val="00434112"/>
    <w:rsid w:val="0044023F"/>
    <w:rsid w:val="0044054A"/>
    <w:rsid w:val="00440930"/>
    <w:rsid w:val="00442694"/>
    <w:rsid w:val="004466DC"/>
    <w:rsid w:val="0045026A"/>
    <w:rsid w:val="00451000"/>
    <w:rsid w:val="00453B53"/>
    <w:rsid w:val="0045400C"/>
    <w:rsid w:val="00454553"/>
    <w:rsid w:val="004549A0"/>
    <w:rsid w:val="004555A0"/>
    <w:rsid w:val="0045678E"/>
    <w:rsid w:val="00456A0A"/>
    <w:rsid w:val="0046121A"/>
    <w:rsid w:val="00461AB4"/>
    <w:rsid w:val="00461DE0"/>
    <w:rsid w:val="00462B9E"/>
    <w:rsid w:val="00463364"/>
    <w:rsid w:val="0046594D"/>
    <w:rsid w:val="00467A9B"/>
    <w:rsid w:val="00467B60"/>
    <w:rsid w:val="004706DC"/>
    <w:rsid w:val="004717DD"/>
    <w:rsid w:val="00480631"/>
    <w:rsid w:val="004826E9"/>
    <w:rsid w:val="00482EBF"/>
    <w:rsid w:val="0048445F"/>
    <w:rsid w:val="00484B16"/>
    <w:rsid w:val="0048616E"/>
    <w:rsid w:val="00487BA5"/>
    <w:rsid w:val="0049026A"/>
    <w:rsid w:val="00492B1D"/>
    <w:rsid w:val="00496CF9"/>
    <w:rsid w:val="00497A66"/>
    <w:rsid w:val="004A0A8B"/>
    <w:rsid w:val="004A1B77"/>
    <w:rsid w:val="004A2154"/>
    <w:rsid w:val="004A4F83"/>
    <w:rsid w:val="004A55EC"/>
    <w:rsid w:val="004A593A"/>
    <w:rsid w:val="004A6CAF"/>
    <w:rsid w:val="004A70EB"/>
    <w:rsid w:val="004A7CBB"/>
    <w:rsid w:val="004B0C4B"/>
    <w:rsid w:val="004B1C65"/>
    <w:rsid w:val="004B21B6"/>
    <w:rsid w:val="004B6047"/>
    <w:rsid w:val="004C14D0"/>
    <w:rsid w:val="004C1B8C"/>
    <w:rsid w:val="004C200E"/>
    <w:rsid w:val="004C2BE9"/>
    <w:rsid w:val="004C3470"/>
    <w:rsid w:val="004C4433"/>
    <w:rsid w:val="004C4C17"/>
    <w:rsid w:val="004C6C68"/>
    <w:rsid w:val="004D0548"/>
    <w:rsid w:val="004D2E5D"/>
    <w:rsid w:val="004D3030"/>
    <w:rsid w:val="004D34C8"/>
    <w:rsid w:val="004D4069"/>
    <w:rsid w:val="004E084C"/>
    <w:rsid w:val="004E08D4"/>
    <w:rsid w:val="004E28B9"/>
    <w:rsid w:val="004E2CE1"/>
    <w:rsid w:val="004E36FD"/>
    <w:rsid w:val="004E5FCF"/>
    <w:rsid w:val="004E60A4"/>
    <w:rsid w:val="004E6C31"/>
    <w:rsid w:val="004F048A"/>
    <w:rsid w:val="004F0D4F"/>
    <w:rsid w:val="004F1F53"/>
    <w:rsid w:val="004F2F6E"/>
    <w:rsid w:val="004F34B9"/>
    <w:rsid w:val="004F51F6"/>
    <w:rsid w:val="004F632A"/>
    <w:rsid w:val="00501E5C"/>
    <w:rsid w:val="005023F5"/>
    <w:rsid w:val="00503170"/>
    <w:rsid w:val="005072BE"/>
    <w:rsid w:val="005079AC"/>
    <w:rsid w:val="00514B98"/>
    <w:rsid w:val="005150BE"/>
    <w:rsid w:val="005156AA"/>
    <w:rsid w:val="00515C7D"/>
    <w:rsid w:val="00515FD6"/>
    <w:rsid w:val="005163F6"/>
    <w:rsid w:val="005167B8"/>
    <w:rsid w:val="00516864"/>
    <w:rsid w:val="00521EE4"/>
    <w:rsid w:val="005257A8"/>
    <w:rsid w:val="005266FF"/>
    <w:rsid w:val="00526882"/>
    <w:rsid w:val="0053013B"/>
    <w:rsid w:val="00531420"/>
    <w:rsid w:val="00531B7C"/>
    <w:rsid w:val="005325A4"/>
    <w:rsid w:val="005326CB"/>
    <w:rsid w:val="00533824"/>
    <w:rsid w:val="00537457"/>
    <w:rsid w:val="0054279F"/>
    <w:rsid w:val="005428ED"/>
    <w:rsid w:val="00543BA6"/>
    <w:rsid w:val="0054402E"/>
    <w:rsid w:val="00551D9A"/>
    <w:rsid w:val="00552F7F"/>
    <w:rsid w:val="005535CE"/>
    <w:rsid w:val="0055453D"/>
    <w:rsid w:val="00554DB1"/>
    <w:rsid w:val="00555E37"/>
    <w:rsid w:val="00557268"/>
    <w:rsid w:val="00557702"/>
    <w:rsid w:val="00560F70"/>
    <w:rsid w:val="00561BD0"/>
    <w:rsid w:val="00561FCD"/>
    <w:rsid w:val="00562560"/>
    <w:rsid w:val="0056334E"/>
    <w:rsid w:val="005639E3"/>
    <w:rsid w:val="005650CA"/>
    <w:rsid w:val="00565B00"/>
    <w:rsid w:val="005670A6"/>
    <w:rsid w:val="005701F2"/>
    <w:rsid w:val="00571A68"/>
    <w:rsid w:val="005735AC"/>
    <w:rsid w:val="00575713"/>
    <w:rsid w:val="00575BDB"/>
    <w:rsid w:val="005801AA"/>
    <w:rsid w:val="00580644"/>
    <w:rsid w:val="00580FB3"/>
    <w:rsid w:val="0058130F"/>
    <w:rsid w:val="005826EB"/>
    <w:rsid w:val="0058798B"/>
    <w:rsid w:val="0059046A"/>
    <w:rsid w:val="0059383A"/>
    <w:rsid w:val="00594A7A"/>
    <w:rsid w:val="00595495"/>
    <w:rsid w:val="005A0668"/>
    <w:rsid w:val="005A25FE"/>
    <w:rsid w:val="005A3001"/>
    <w:rsid w:val="005A3582"/>
    <w:rsid w:val="005A5A2C"/>
    <w:rsid w:val="005A68AC"/>
    <w:rsid w:val="005B0342"/>
    <w:rsid w:val="005B0B3E"/>
    <w:rsid w:val="005B17F2"/>
    <w:rsid w:val="005B1FBF"/>
    <w:rsid w:val="005B2853"/>
    <w:rsid w:val="005B4661"/>
    <w:rsid w:val="005B5621"/>
    <w:rsid w:val="005B60D5"/>
    <w:rsid w:val="005C1AC5"/>
    <w:rsid w:val="005C27F4"/>
    <w:rsid w:val="005C35FA"/>
    <w:rsid w:val="005C3D94"/>
    <w:rsid w:val="005C5B33"/>
    <w:rsid w:val="005C5CC2"/>
    <w:rsid w:val="005C6DE8"/>
    <w:rsid w:val="005D0605"/>
    <w:rsid w:val="005D14EA"/>
    <w:rsid w:val="005D195D"/>
    <w:rsid w:val="005D2525"/>
    <w:rsid w:val="005D3177"/>
    <w:rsid w:val="005D355D"/>
    <w:rsid w:val="005E0D26"/>
    <w:rsid w:val="005E1304"/>
    <w:rsid w:val="005E14C2"/>
    <w:rsid w:val="005E2956"/>
    <w:rsid w:val="005E341A"/>
    <w:rsid w:val="005E4AA6"/>
    <w:rsid w:val="005E62C7"/>
    <w:rsid w:val="005E741E"/>
    <w:rsid w:val="005F0BD4"/>
    <w:rsid w:val="005F142B"/>
    <w:rsid w:val="005F2A15"/>
    <w:rsid w:val="005F5780"/>
    <w:rsid w:val="005F6822"/>
    <w:rsid w:val="0060281B"/>
    <w:rsid w:val="00604418"/>
    <w:rsid w:val="006049C1"/>
    <w:rsid w:val="0060689D"/>
    <w:rsid w:val="00611BD2"/>
    <w:rsid w:val="00612C95"/>
    <w:rsid w:val="00613417"/>
    <w:rsid w:val="00613D71"/>
    <w:rsid w:val="00615A91"/>
    <w:rsid w:val="00615D6B"/>
    <w:rsid w:val="00617231"/>
    <w:rsid w:val="00621AA3"/>
    <w:rsid w:val="00622A2D"/>
    <w:rsid w:val="00622F47"/>
    <w:rsid w:val="00622F6E"/>
    <w:rsid w:val="0062364D"/>
    <w:rsid w:val="00623D08"/>
    <w:rsid w:val="006276DC"/>
    <w:rsid w:val="00630178"/>
    <w:rsid w:val="006307F7"/>
    <w:rsid w:val="00632264"/>
    <w:rsid w:val="0063234A"/>
    <w:rsid w:val="00633272"/>
    <w:rsid w:val="006344D2"/>
    <w:rsid w:val="006360AF"/>
    <w:rsid w:val="0063678F"/>
    <w:rsid w:val="00637C13"/>
    <w:rsid w:val="0064053A"/>
    <w:rsid w:val="0064062E"/>
    <w:rsid w:val="00643281"/>
    <w:rsid w:val="00643E4B"/>
    <w:rsid w:val="00651A20"/>
    <w:rsid w:val="0065243F"/>
    <w:rsid w:val="00654071"/>
    <w:rsid w:val="00654278"/>
    <w:rsid w:val="00654610"/>
    <w:rsid w:val="0065612A"/>
    <w:rsid w:val="00660DE3"/>
    <w:rsid w:val="00661247"/>
    <w:rsid w:val="006629D2"/>
    <w:rsid w:val="00662BFC"/>
    <w:rsid w:val="00666C8E"/>
    <w:rsid w:val="00667125"/>
    <w:rsid w:val="0066765D"/>
    <w:rsid w:val="006701E2"/>
    <w:rsid w:val="00672024"/>
    <w:rsid w:val="00674C68"/>
    <w:rsid w:val="00675BCD"/>
    <w:rsid w:val="00675C3A"/>
    <w:rsid w:val="0067711D"/>
    <w:rsid w:val="00677233"/>
    <w:rsid w:val="0068153F"/>
    <w:rsid w:val="006815B7"/>
    <w:rsid w:val="00682CFC"/>
    <w:rsid w:val="00684C22"/>
    <w:rsid w:val="006858C0"/>
    <w:rsid w:val="00686058"/>
    <w:rsid w:val="0068690D"/>
    <w:rsid w:val="00686F13"/>
    <w:rsid w:val="00687275"/>
    <w:rsid w:val="00690F57"/>
    <w:rsid w:val="00691507"/>
    <w:rsid w:val="006954DD"/>
    <w:rsid w:val="0069761A"/>
    <w:rsid w:val="00697769"/>
    <w:rsid w:val="006977CA"/>
    <w:rsid w:val="006A18F8"/>
    <w:rsid w:val="006A1A4E"/>
    <w:rsid w:val="006A3014"/>
    <w:rsid w:val="006A3C94"/>
    <w:rsid w:val="006A5840"/>
    <w:rsid w:val="006A5FBE"/>
    <w:rsid w:val="006A7429"/>
    <w:rsid w:val="006A7C24"/>
    <w:rsid w:val="006B0E0E"/>
    <w:rsid w:val="006B612D"/>
    <w:rsid w:val="006B6D0E"/>
    <w:rsid w:val="006B6F97"/>
    <w:rsid w:val="006C3267"/>
    <w:rsid w:val="006C544C"/>
    <w:rsid w:val="006C723B"/>
    <w:rsid w:val="006C73A4"/>
    <w:rsid w:val="006D1658"/>
    <w:rsid w:val="006D24CB"/>
    <w:rsid w:val="006D257C"/>
    <w:rsid w:val="006D269B"/>
    <w:rsid w:val="006D31BC"/>
    <w:rsid w:val="006D5844"/>
    <w:rsid w:val="006D5D1C"/>
    <w:rsid w:val="006D653C"/>
    <w:rsid w:val="006E093B"/>
    <w:rsid w:val="006E30CE"/>
    <w:rsid w:val="006E32A3"/>
    <w:rsid w:val="006E3873"/>
    <w:rsid w:val="006E6DC1"/>
    <w:rsid w:val="006E7C92"/>
    <w:rsid w:val="00700070"/>
    <w:rsid w:val="0070013B"/>
    <w:rsid w:val="00700146"/>
    <w:rsid w:val="0070161D"/>
    <w:rsid w:val="00701643"/>
    <w:rsid w:val="00702B41"/>
    <w:rsid w:val="00702C96"/>
    <w:rsid w:val="0070377B"/>
    <w:rsid w:val="007041D6"/>
    <w:rsid w:val="00704EE4"/>
    <w:rsid w:val="0070602B"/>
    <w:rsid w:val="00707C46"/>
    <w:rsid w:val="00710867"/>
    <w:rsid w:val="00717263"/>
    <w:rsid w:val="007172BD"/>
    <w:rsid w:val="00720183"/>
    <w:rsid w:val="00720BE3"/>
    <w:rsid w:val="00721EB0"/>
    <w:rsid w:val="00724B31"/>
    <w:rsid w:val="00725C5D"/>
    <w:rsid w:val="007314A0"/>
    <w:rsid w:val="00733041"/>
    <w:rsid w:val="00733822"/>
    <w:rsid w:val="007339F9"/>
    <w:rsid w:val="00735BD1"/>
    <w:rsid w:val="0073667C"/>
    <w:rsid w:val="00736E2A"/>
    <w:rsid w:val="00740768"/>
    <w:rsid w:val="007433A6"/>
    <w:rsid w:val="00744A44"/>
    <w:rsid w:val="00747238"/>
    <w:rsid w:val="007509A4"/>
    <w:rsid w:val="007511D2"/>
    <w:rsid w:val="0075267F"/>
    <w:rsid w:val="00752717"/>
    <w:rsid w:val="00754B23"/>
    <w:rsid w:val="00755707"/>
    <w:rsid w:val="00755D22"/>
    <w:rsid w:val="00756AE3"/>
    <w:rsid w:val="00757177"/>
    <w:rsid w:val="0076081D"/>
    <w:rsid w:val="00761505"/>
    <w:rsid w:val="00761E16"/>
    <w:rsid w:val="00761F85"/>
    <w:rsid w:val="007646B0"/>
    <w:rsid w:val="007656E0"/>
    <w:rsid w:val="00766458"/>
    <w:rsid w:val="007672FB"/>
    <w:rsid w:val="00767360"/>
    <w:rsid w:val="007676B0"/>
    <w:rsid w:val="0076773D"/>
    <w:rsid w:val="00767AC5"/>
    <w:rsid w:val="00770145"/>
    <w:rsid w:val="00770592"/>
    <w:rsid w:val="0077272D"/>
    <w:rsid w:val="007731BC"/>
    <w:rsid w:val="007733BE"/>
    <w:rsid w:val="00773597"/>
    <w:rsid w:val="00773C39"/>
    <w:rsid w:val="007741D6"/>
    <w:rsid w:val="007743E5"/>
    <w:rsid w:val="00776D82"/>
    <w:rsid w:val="00777353"/>
    <w:rsid w:val="0077784D"/>
    <w:rsid w:val="00777B75"/>
    <w:rsid w:val="00780370"/>
    <w:rsid w:val="00780689"/>
    <w:rsid w:val="007807B4"/>
    <w:rsid w:val="00780B98"/>
    <w:rsid w:val="00781FB8"/>
    <w:rsid w:val="007836C9"/>
    <w:rsid w:val="00783AB6"/>
    <w:rsid w:val="007851FC"/>
    <w:rsid w:val="00786472"/>
    <w:rsid w:val="00787737"/>
    <w:rsid w:val="0079051D"/>
    <w:rsid w:val="007909EE"/>
    <w:rsid w:val="00790EB6"/>
    <w:rsid w:val="00791AAB"/>
    <w:rsid w:val="0079240D"/>
    <w:rsid w:val="00792A40"/>
    <w:rsid w:val="00795D0B"/>
    <w:rsid w:val="00796FF7"/>
    <w:rsid w:val="007973B6"/>
    <w:rsid w:val="007976C4"/>
    <w:rsid w:val="007A32EE"/>
    <w:rsid w:val="007A47AC"/>
    <w:rsid w:val="007A504A"/>
    <w:rsid w:val="007A52C9"/>
    <w:rsid w:val="007A5C99"/>
    <w:rsid w:val="007A7679"/>
    <w:rsid w:val="007B28DE"/>
    <w:rsid w:val="007B2F59"/>
    <w:rsid w:val="007B3F1C"/>
    <w:rsid w:val="007B4E6D"/>
    <w:rsid w:val="007B5DF1"/>
    <w:rsid w:val="007B6254"/>
    <w:rsid w:val="007B67E4"/>
    <w:rsid w:val="007B6908"/>
    <w:rsid w:val="007B7B4B"/>
    <w:rsid w:val="007C0A18"/>
    <w:rsid w:val="007C5C83"/>
    <w:rsid w:val="007C7C5B"/>
    <w:rsid w:val="007D05EE"/>
    <w:rsid w:val="007D09D0"/>
    <w:rsid w:val="007D2F35"/>
    <w:rsid w:val="007D5A4C"/>
    <w:rsid w:val="007D6104"/>
    <w:rsid w:val="007E1AD0"/>
    <w:rsid w:val="007E4551"/>
    <w:rsid w:val="007E6085"/>
    <w:rsid w:val="007F0D73"/>
    <w:rsid w:val="007F2B81"/>
    <w:rsid w:val="007F2E12"/>
    <w:rsid w:val="007F36E7"/>
    <w:rsid w:val="007F391C"/>
    <w:rsid w:val="007F524D"/>
    <w:rsid w:val="007F57EB"/>
    <w:rsid w:val="007F6182"/>
    <w:rsid w:val="007F7901"/>
    <w:rsid w:val="008004B9"/>
    <w:rsid w:val="00802733"/>
    <w:rsid w:val="0080482E"/>
    <w:rsid w:val="0080511A"/>
    <w:rsid w:val="00805B53"/>
    <w:rsid w:val="00806A50"/>
    <w:rsid w:val="0080721A"/>
    <w:rsid w:val="008076B3"/>
    <w:rsid w:val="008078C4"/>
    <w:rsid w:val="00810879"/>
    <w:rsid w:val="00810BA7"/>
    <w:rsid w:val="00811C08"/>
    <w:rsid w:val="008129F1"/>
    <w:rsid w:val="008130C3"/>
    <w:rsid w:val="008143E6"/>
    <w:rsid w:val="00816DA8"/>
    <w:rsid w:val="00816E12"/>
    <w:rsid w:val="00817688"/>
    <w:rsid w:val="00817993"/>
    <w:rsid w:val="0082018F"/>
    <w:rsid w:val="00827742"/>
    <w:rsid w:val="00831E3E"/>
    <w:rsid w:val="00832BD8"/>
    <w:rsid w:val="0083431F"/>
    <w:rsid w:val="00841248"/>
    <w:rsid w:val="008419EC"/>
    <w:rsid w:val="00841E5A"/>
    <w:rsid w:val="008424F4"/>
    <w:rsid w:val="00842B9C"/>
    <w:rsid w:val="00842ECB"/>
    <w:rsid w:val="0084356B"/>
    <w:rsid w:val="0084547D"/>
    <w:rsid w:val="0084656C"/>
    <w:rsid w:val="00850B35"/>
    <w:rsid w:val="00851018"/>
    <w:rsid w:val="00851BB3"/>
    <w:rsid w:val="00851DB5"/>
    <w:rsid w:val="008521A9"/>
    <w:rsid w:val="00856DA8"/>
    <w:rsid w:val="00861025"/>
    <w:rsid w:val="0086231E"/>
    <w:rsid w:val="0086287E"/>
    <w:rsid w:val="0086288D"/>
    <w:rsid w:val="00863476"/>
    <w:rsid w:val="008662ED"/>
    <w:rsid w:val="008754D5"/>
    <w:rsid w:val="00875AB6"/>
    <w:rsid w:val="00877777"/>
    <w:rsid w:val="00883D85"/>
    <w:rsid w:val="00885E1E"/>
    <w:rsid w:val="00890A48"/>
    <w:rsid w:val="0089131C"/>
    <w:rsid w:val="00891EBA"/>
    <w:rsid w:val="0089306A"/>
    <w:rsid w:val="00893A97"/>
    <w:rsid w:val="00894984"/>
    <w:rsid w:val="008A2CF0"/>
    <w:rsid w:val="008A4C6A"/>
    <w:rsid w:val="008A5C68"/>
    <w:rsid w:val="008A5DBC"/>
    <w:rsid w:val="008A5DFB"/>
    <w:rsid w:val="008A5F42"/>
    <w:rsid w:val="008A6F53"/>
    <w:rsid w:val="008A7547"/>
    <w:rsid w:val="008A79D5"/>
    <w:rsid w:val="008B0434"/>
    <w:rsid w:val="008B1AD0"/>
    <w:rsid w:val="008B2A1E"/>
    <w:rsid w:val="008B3F27"/>
    <w:rsid w:val="008B40DA"/>
    <w:rsid w:val="008B4332"/>
    <w:rsid w:val="008B47F2"/>
    <w:rsid w:val="008B53D1"/>
    <w:rsid w:val="008B5D96"/>
    <w:rsid w:val="008B6C3B"/>
    <w:rsid w:val="008C045C"/>
    <w:rsid w:val="008C069F"/>
    <w:rsid w:val="008C1010"/>
    <w:rsid w:val="008C12A9"/>
    <w:rsid w:val="008C1418"/>
    <w:rsid w:val="008C1F3F"/>
    <w:rsid w:val="008C242F"/>
    <w:rsid w:val="008C29D7"/>
    <w:rsid w:val="008C3149"/>
    <w:rsid w:val="008C40FC"/>
    <w:rsid w:val="008C5B54"/>
    <w:rsid w:val="008C6E8E"/>
    <w:rsid w:val="008C751A"/>
    <w:rsid w:val="008D1E0D"/>
    <w:rsid w:val="008D2F65"/>
    <w:rsid w:val="008D3758"/>
    <w:rsid w:val="008D5E9F"/>
    <w:rsid w:val="008E1527"/>
    <w:rsid w:val="008E4030"/>
    <w:rsid w:val="008E417A"/>
    <w:rsid w:val="008E4E9D"/>
    <w:rsid w:val="008E517D"/>
    <w:rsid w:val="008E5F30"/>
    <w:rsid w:val="008E765E"/>
    <w:rsid w:val="008E77EC"/>
    <w:rsid w:val="008F12BF"/>
    <w:rsid w:val="008F20FD"/>
    <w:rsid w:val="008F275E"/>
    <w:rsid w:val="008F27D4"/>
    <w:rsid w:val="008F2E77"/>
    <w:rsid w:val="008F2EAA"/>
    <w:rsid w:val="008F31A4"/>
    <w:rsid w:val="008F5D73"/>
    <w:rsid w:val="00901A1C"/>
    <w:rsid w:val="00903EA9"/>
    <w:rsid w:val="00904682"/>
    <w:rsid w:val="009067FD"/>
    <w:rsid w:val="00914C06"/>
    <w:rsid w:val="00915D67"/>
    <w:rsid w:val="0091677D"/>
    <w:rsid w:val="0091697B"/>
    <w:rsid w:val="0092021F"/>
    <w:rsid w:val="00920543"/>
    <w:rsid w:val="009206E8"/>
    <w:rsid w:val="009230BD"/>
    <w:rsid w:val="00924091"/>
    <w:rsid w:val="00924AD8"/>
    <w:rsid w:val="00926EAD"/>
    <w:rsid w:val="009302FD"/>
    <w:rsid w:val="00933346"/>
    <w:rsid w:val="00934250"/>
    <w:rsid w:val="00935D65"/>
    <w:rsid w:val="00936243"/>
    <w:rsid w:val="00936D8B"/>
    <w:rsid w:val="009372EB"/>
    <w:rsid w:val="00937F3F"/>
    <w:rsid w:val="0094110C"/>
    <w:rsid w:val="0094170C"/>
    <w:rsid w:val="00941BE3"/>
    <w:rsid w:val="00941DB2"/>
    <w:rsid w:val="00943522"/>
    <w:rsid w:val="00943746"/>
    <w:rsid w:val="00943920"/>
    <w:rsid w:val="00943E24"/>
    <w:rsid w:val="00944A3E"/>
    <w:rsid w:val="00945CA4"/>
    <w:rsid w:val="0094712C"/>
    <w:rsid w:val="0095099A"/>
    <w:rsid w:val="009519DA"/>
    <w:rsid w:val="00951DF9"/>
    <w:rsid w:val="009532ED"/>
    <w:rsid w:val="009561DE"/>
    <w:rsid w:val="009575DE"/>
    <w:rsid w:val="00957756"/>
    <w:rsid w:val="00961840"/>
    <w:rsid w:val="00961D4D"/>
    <w:rsid w:val="00963049"/>
    <w:rsid w:val="009639DF"/>
    <w:rsid w:val="00966685"/>
    <w:rsid w:val="00967320"/>
    <w:rsid w:val="009728A3"/>
    <w:rsid w:val="00973BA9"/>
    <w:rsid w:val="009752AE"/>
    <w:rsid w:val="00977444"/>
    <w:rsid w:val="00980771"/>
    <w:rsid w:val="009819C9"/>
    <w:rsid w:val="00982539"/>
    <w:rsid w:val="00983F72"/>
    <w:rsid w:val="009873CB"/>
    <w:rsid w:val="009878F8"/>
    <w:rsid w:val="00987D7A"/>
    <w:rsid w:val="009903AA"/>
    <w:rsid w:val="0099200D"/>
    <w:rsid w:val="0099246A"/>
    <w:rsid w:val="009946CC"/>
    <w:rsid w:val="00994C92"/>
    <w:rsid w:val="009A2D40"/>
    <w:rsid w:val="009A33AE"/>
    <w:rsid w:val="009A3EBE"/>
    <w:rsid w:val="009A49D3"/>
    <w:rsid w:val="009A56B4"/>
    <w:rsid w:val="009A5DB6"/>
    <w:rsid w:val="009A6C4E"/>
    <w:rsid w:val="009A6F26"/>
    <w:rsid w:val="009A7EB4"/>
    <w:rsid w:val="009B0384"/>
    <w:rsid w:val="009B03EC"/>
    <w:rsid w:val="009B18D6"/>
    <w:rsid w:val="009B2B98"/>
    <w:rsid w:val="009B4D91"/>
    <w:rsid w:val="009B7020"/>
    <w:rsid w:val="009B78B2"/>
    <w:rsid w:val="009B7CEA"/>
    <w:rsid w:val="009C0397"/>
    <w:rsid w:val="009C510B"/>
    <w:rsid w:val="009C6AC8"/>
    <w:rsid w:val="009C6F86"/>
    <w:rsid w:val="009D0B00"/>
    <w:rsid w:val="009D10CA"/>
    <w:rsid w:val="009D2AC4"/>
    <w:rsid w:val="009D3B36"/>
    <w:rsid w:val="009D443C"/>
    <w:rsid w:val="009D4DDC"/>
    <w:rsid w:val="009D54E5"/>
    <w:rsid w:val="009E00AB"/>
    <w:rsid w:val="009E0349"/>
    <w:rsid w:val="009E109D"/>
    <w:rsid w:val="009E155F"/>
    <w:rsid w:val="009E1913"/>
    <w:rsid w:val="009E2501"/>
    <w:rsid w:val="009F0013"/>
    <w:rsid w:val="009F2819"/>
    <w:rsid w:val="009F3208"/>
    <w:rsid w:val="009F4A4F"/>
    <w:rsid w:val="009F5A88"/>
    <w:rsid w:val="009F5B5A"/>
    <w:rsid w:val="009F63E4"/>
    <w:rsid w:val="009F7EFA"/>
    <w:rsid w:val="00A0518B"/>
    <w:rsid w:val="00A108AF"/>
    <w:rsid w:val="00A14ACE"/>
    <w:rsid w:val="00A14C0B"/>
    <w:rsid w:val="00A14EA1"/>
    <w:rsid w:val="00A14FBF"/>
    <w:rsid w:val="00A16BC6"/>
    <w:rsid w:val="00A20477"/>
    <w:rsid w:val="00A214E5"/>
    <w:rsid w:val="00A21951"/>
    <w:rsid w:val="00A21DB7"/>
    <w:rsid w:val="00A2298F"/>
    <w:rsid w:val="00A26198"/>
    <w:rsid w:val="00A310AB"/>
    <w:rsid w:val="00A3162E"/>
    <w:rsid w:val="00A319AC"/>
    <w:rsid w:val="00A31B34"/>
    <w:rsid w:val="00A32803"/>
    <w:rsid w:val="00A33220"/>
    <w:rsid w:val="00A33FF0"/>
    <w:rsid w:val="00A3626B"/>
    <w:rsid w:val="00A401C0"/>
    <w:rsid w:val="00A4024F"/>
    <w:rsid w:val="00A40A64"/>
    <w:rsid w:val="00A40DB2"/>
    <w:rsid w:val="00A419A4"/>
    <w:rsid w:val="00A4316D"/>
    <w:rsid w:val="00A45562"/>
    <w:rsid w:val="00A46341"/>
    <w:rsid w:val="00A46AA5"/>
    <w:rsid w:val="00A47CF5"/>
    <w:rsid w:val="00A51954"/>
    <w:rsid w:val="00A576E7"/>
    <w:rsid w:val="00A608F0"/>
    <w:rsid w:val="00A61C63"/>
    <w:rsid w:val="00A66C39"/>
    <w:rsid w:val="00A70286"/>
    <w:rsid w:val="00A702E6"/>
    <w:rsid w:val="00A715AA"/>
    <w:rsid w:val="00A71C6C"/>
    <w:rsid w:val="00A72CAA"/>
    <w:rsid w:val="00A73127"/>
    <w:rsid w:val="00A736F5"/>
    <w:rsid w:val="00A73FBE"/>
    <w:rsid w:val="00A747A5"/>
    <w:rsid w:val="00A76B7E"/>
    <w:rsid w:val="00A8016A"/>
    <w:rsid w:val="00A80333"/>
    <w:rsid w:val="00A80FAA"/>
    <w:rsid w:val="00A85784"/>
    <w:rsid w:val="00A85A7C"/>
    <w:rsid w:val="00A867F2"/>
    <w:rsid w:val="00A8684E"/>
    <w:rsid w:val="00A869ED"/>
    <w:rsid w:val="00A876CE"/>
    <w:rsid w:val="00A9191D"/>
    <w:rsid w:val="00A964B8"/>
    <w:rsid w:val="00AA1114"/>
    <w:rsid w:val="00AA2920"/>
    <w:rsid w:val="00AA45F1"/>
    <w:rsid w:val="00AA4F5F"/>
    <w:rsid w:val="00AA5738"/>
    <w:rsid w:val="00AA6914"/>
    <w:rsid w:val="00AA7BFC"/>
    <w:rsid w:val="00AB2F98"/>
    <w:rsid w:val="00AB360D"/>
    <w:rsid w:val="00AB4EAE"/>
    <w:rsid w:val="00AB77D7"/>
    <w:rsid w:val="00AB7D72"/>
    <w:rsid w:val="00AB7E72"/>
    <w:rsid w:val="00AB7E8C"/>
    <w:rsid w:val="00AC0F9C"/>
    <w:rsid w:val="00AC1549"/>
    <w:rsid w:val="00AC1DA5"/>
    <w:rsid w:val="00AC1ED6"/>
    <w:rsid w:val="00AC2E3C"/>
    <w:rsid w:val="00AC427D"/>
    <w:rsid w:val="00AC455B"/>
    <w:rsid w:val="00AC5464"/>
    <w:rsid w:val="00AC677F"/>
    <w:rsid w:val="00AC6B10"/>
    <w:rsid w:val="00AC6C60"/>
    <w:rsid w:val="00AC7988"/>
    <w:rsid w:val="00AD0330"/>
    <w:rsid w:val="00AD293A"/>
    <w:rsid w:val="00AD3906"/>
    <w:rsid w:val="00AD5A3D"/>
    <w:rsid w:val="00AD5AED"/>
    <w:rsid w:val="00AD6A04"/>
    <w:rsid w:val="00AE0C7B"/>
    <w:rsid w:val="00AE3A99"/>
    <w:rsid w:val="00AE79F3"/>
    <w:rsid w:val="00AF1931"/>
    <w:rsid w:val="00AF2F0B"/>
    <w:rsid w:val="00AF3898"/>
    <w:rsid w:val="00AF4FAC"/>
    <w:rsid w:val="00AF54DA"/>
    <w:rsid w:val="00AF6D87"/>
    <w:rsid w:val="00AF6D8A"/>
    <w:rsid w:val="00B016A9"/>
    <w:rsid w:val="00B0215C"/>
    <w:rsid w:val="00B0229F"/>
    <w:rsid w:val="00B02694"/>
    <w:rsid w:val="00B0297C"/>
    <w:rsid w:val="00B036B3"/>
    <w:rsid w:val="00B04780"/>
    <w:rsid w:val="00B11F8D"/>
    <w:rsid w:val="00B1237F"/>
    <w:rsid w:val="00B125E7"/>
    <w:rsid w:val="00B12B4F"/>
    <w:rsid w:val="00B13181"/>
    <w:rsid w:val="00B13370"/>
    <w:rsid w:val="00B14931"/>
    <w:rsid w:val="00B15599"/>
    <w:rsid w:val="00B15B64"/>
    <w:rsid w:val="00B15F32"/>
    <w:rsid w:val="00B170C1"/>
    <w:rsid w:val="00B2224C"/>
    <w:rsid w:val="00B24FD7"/>
    <w:rsid w:val="00B255EE"/>
    <w:rsid w:val="00B2598C"/>
    <w:rsid w:val="00B27DB2"/>
    <w:rsid w:val="00B32153"/>
    <w:rsid w:val="00B34A95"/>
    <w:rsid w:val="00B417FA"/>
    <w:rsid w:val="00B418C8"/>
    <w:rsid w:val="00B41C0D"/>
    <w:rsid w:val="00B42600"/>
    <w:rsid w:val="00B42ECC"/>
    <w:rsid w:val="00B45636"/>
    <w:rsid w:val="00B46C70"/>
    <w:rsid w:val="00B50059"/>
    <w:rsid w:val="00B5049B"/>
    <w:rsid w:val="00B5110D"/>
    <w:rsid w:val="00B51C3B"/>
    <w:rsid w:val="00B51D8E"/>
    <w:rsid w:val="00B526A5"/>
    <w:rsid w:val="00B5320C"/>
    <w:rsid w:val="00B546E3"/>
    <w:rsid w:val="00B5756B"/>
    <w:rsid w:val="00B57FB9"/>
    <w:rsid w:val="00B60BB0"/>
    <w:rsid w:val="00B61B85"/>
    <w:rsid w:val="00B62D9D"/>
    <w:rsid w:val="00B662A9"/>
    <w:rsid w:val="00B66681"/>
    <w:rsid w:val="00B66AC9"/>
    <w:rsid w:val="00B67DF5"/>
    <w:rsid w:val="00B723FF"/>
    <w:rsid w:val="00B72E47"/>
    <w:rsid w:val="00B73A7D"/>
    <w:rsid w:val="00B77C9A"/>
    <w:rsid w:val="00B80F5C"/>
    <w:rsid w:val="00B81CBD"/>
    <w:rsid w:val="00B84D9B"/>
    <w:rsid w:val="00B86F98"/>
    <w:rsid w:val="00B875B3"/>
    <w:rsid w:val="00B87C16"/>
    <w:rsid w:val="00B925D9"/>
    <w:rsid w:val="00B94D34"/>
    <w:rsid w:val="00B95478"/>
    <w:rsid w:val="00B95534"/>
    <w:rsid w:val="00B965DD"/>
    <w:rsid w:val="00BA0BAD"/>
    <w:rsid w:val="00BA2DEE"/>
    <w:rsid w:val="00BA3A45"/>
    <w:rsid w:val="00BA4D2A"/>
    <w:rsid w:val="00BA4E80"/>
    <w:rsid w:val="00BA61AE"/>
    <w:rsid w:val="00BA662A"/>
    <w:rsid w:val="00BB0117"/>
    <w:rsid w:val="00BB2F4B"/>
    <w:rsid w:val="00BB4407"/>
    <w:rsid w:val="00BB62FF"/>
    <w:rsid w:val="00BB7E93"/>
    <w:rsid w:val="00BC0240"/>
    <w:rsid w:val="00BC07CF"/>
    <w:rsid w:val="00BC294E"/>
    <w:rsid w:val="00BC2E12"/>
    <w:rsid w:val="00BC3128"/>
    <w:rsid w:val="00BC49E7"/>
    <w:rsid w:val="00BC55EF"/>
    <w:rsid w:val="00BC6ADD"/>
    <w:rsid w:val="00BC6E99"/>
    <w:rsid w:val="00BC7EF8"/>
    <w:rsid w:val="00BD02FC"/>
    <w:rsid w:val="00BD04BC"/>
    <w:rsid w:val="00BD1649"/>
    <w:rsid w:val="00BD260C"/>
    <w:rsid w:val="00BD2C6E"/>
    <w:rsid w:val="00BD4B6B"/>
    <w:rsid w:val="00BD796E"/>
    <w:rsid w:val="00BE1EBE"/>
    <w:rsid w:val="00BE207F"/>
    <w:rsid w:val="00BE236E"/>
    <w:rsid w:val="00BE2ABA"/>
    <w:rsid w:val="00BE2F32"/>
    <w:rsid w:val="00BE3FE4"/>
    <w:rsid w:val="00BE4B61"/>
    <w:rsid w:val="00BE63D9"/>
    <w:rsid w:val="00BF0505"/>
    <w:rsid w:val="00BF1728"/>
    <w:rsid w:val="00BF1B8D"/>
    <w:rsid w:val="00BF4A06"/>
    <w:rsid w:val="00BF708A"/>
    <w:rsid w:val="00C015C6"/>
    <w:rsid w:val="00C02424"/>
    <w:rsid w:val="00C037C2"/>
    <w:rsid w:val="00C0608D"/>
    <w:rsid w:val="00C060DB"/>
    <w:rsid w:val="00C074EC"/>
    <w:rsid w:val="00C107E5"/>
    <w:rsid w:val="00C121F0"/>
    <w:rsid w:val="00C144C3"/>
    <w:rsid w:val="00C16306"/>
    <w:rsid w:val="00C16F19"/>
    <w:rsid w:val="00C17BC8"/>
    <w:rsid w:val="00C21023"/>
    <w:rsid w:val="00C2104F"/>
    <w:rsid w:val="00C22A59"/>
    <w:rsid w:val="00C23538"/>
    <w:rsid w:val="00C23D23"/>
    <w:rsid w:val="00C26CE9"/>
    <w:rsid w:val="00C26F7A"/>
    <w:rsid w:val="00C31111"/>
    <w:rsid w:val="00C31151"/>
    <w:rsid w:val="00C3135B"/>
    <w:rsid w:val="00C31520"/>
    <w:rsid w:val="00C31EBD"/>
    <w:rsid w:val="00C36545"/>
    <w:rsid w:val="00C367E6"/>
    <w:rsid w:val="00C36F05"/>
    <w:rsid w:val="00C3769F"/>
    <w:rsid w:val="00C411A8"/>
    <w:rsid w:val="00C419E7"/>
    <w:rsid w:val="00C434A1"/>
    <w:rsid w:val="00C43D4D"/>
    <w:rsid w:val="00C44A87"/>
    <w:rsid w:val="00C45D79"/>
    <w:rsid w:val="00C460AB"/>
    <w:rsid w:val="00C5089E"/>
    <w:rsid w:val="00C50932"/>
    <w:rsid w:val="00C518A5"/>
    <w:rsid w:val="00C51A99"/>
    <w:rsid w:val="00C51C9E"/>
    <w:rsid w:val="00C53EAE"/>
    <w:rsid w:val="00C5449E"/>
    <w:rsid w:val="00C57C73"/>
    <w:rsid w:val="00C66288"/>
    <w:rsid w:val="00C70756"/>
    <w:rsid w:val="00C72AA2"/>
    <w:rsid w:val="00C73EFA"/>
    <w:rsid w:val="00C7443E"/>
    <w:rsid w:val="00C74D6B"/>
    <w:rsid w:val="00C75404"/>
    <w:rsid w:val="00C75E7C"/>
    <w:rsid w:val="00C8163A"/>
    <w:rsid w:val="00C8218A"/>
    <w:rsid w:val="00C846D0"/>
    <w:rsid w:val="00C84762"/>
    <w:rsid w:val="00C859DE"/>
    <w:rsid w:val="00C85A6C"/>
    <w:rsid w:val="00C8737A"/>
    <w:rsid w:val="00C87DF9"/>
    <w:rsid w:val="00C90B0C"/>
    <w:rsid w:val="00C91CB1"/>
    <w:rsid w:val="00C95E30"/>
    <w:rsid w:val="00C95F57"/>
    <w:rsid w:val="00CA3712"/>
    <w:rsid w:val="00CA4197"/>
    <w:rsid w:val="00CA41F5"/>
    <w:rsid w:val="00CA4497"/>
    <w:rsid w:val="00CA4588"/>
    <w:rsid w:val="00CA5617"/>
    <w:rsid w:val="00CA75FE"/>
    <w:rsid w:val="00CB0126"/>
    <w:rsid w:val="00CB1E8B"/>
    <w:rsid w:val="00CB20DA"/>
    <w:rsid w:val="00CB2EEB"/>
    <w:rsid w:val="00CC0ACE"/>
    <w:rsid w:val="00CC1549"/>
    <w:rsid w:val="00CC3A10"/>
    <w:rsid w:val="00CC3C50"/>
    <w:rsid w:val="00CD03B8"/>
    <w:rsid w:val="00CD05FF"/>
    <w:rsid w:val="00CD2DA1"/>
    <w:rsid w:val="00CD4BAD"/>
    <w:rsid w:val="00CD5AFE"/>
    <w:rsid w:val="00CD7E98"/>
    <w:rsid w:val="00CE01EA"/>
    <w:rsid w:val="00CE03B8"/>
    <w:rsid w:val="00CE712B"/>
    <w:rsid w:val="00CE7C90"/>
    <w:rsid w:val="00CF0911"/>
    <w:rsid w:val="00CF0B11"/>
    <w:rsid w:val="00CF6685"/>
    <w:rsid w:val="00CF6D2A"/>
    <w:rsid w:val="00D01111"/>
    <w:rsid w:val="00D04522"/>
    <w:rsid w:val="00D04CEC"/>
    <w:rsid w:val="00D05323"/>
    <w:rsid w:val="00D05C66"/>
    <w:rsid w:val="00D10BB9"/>
    <w:rsid w:val="00D1148F"/>
    <w:rsid w:val="00D12993"/>
    <w:rsid w:val="00D14D67"/>
    <w:rsid w:val="00D15617"/>
    <w:rsid w:val="00D15AE6"/>
    <w:rsid w:val="00D2096F"/>
    <w:rsid w:val="00D20FEC"/>
    <w:rsid w:val="00D23E69"/>
    <w:rsid w:val="00D2676C"/>
    <w:rsid w:val="00D30A11"/>
    <w:rsid w:val="00D32C6F"/>
    <w:rsid w:val="00D32ECB"/>
    <w:rsid w:val="00D33147"/>
    <w:rsid w:val="00D339B9"/>
    <w:rsid w:val="00D346B9"/>
    <w:rsid w:val="00D3472E"/>
    <w:rsid w:val="00D34ACC"/>
    <w:rsid w:val="00D368FE"/>
    <w:rsid w:val="00D40376"/>
    <w:rsid w:val="00D40F57"/>
    <w:rsid w:val="00D42C00"/>
    <w:rsid w:val="00D43778"/>
    <w:rsid w:val="00D45D5E"/>
    <w:rsid w:val="00D45ED2"/>
    <w:rsid w:val="00D47C6D"/>
    <w:rsid w:val="00D50618"/>
    <w:rsid w:val="00D52673"/>
    <w:rsid w:val="00D5434C"/>
    <w:rsid w:val="00D5671A"/>
    <w:rsid w:val="00D60898"/>
    <w:rsid w:val="00D60A7C"/>
    <w:rsid w:val="00D60DB5"/>
    <w:rsid w:val="00D6184C"/>
    <w:rsid w:val="00D64BEE"/>
    <w:rsid w:val="00D64F3F"/>
    <w:rsid w:val="00D656BF"/>
    <w:rsid w:val="00D66651"/>
    <w:rsid w:val="00D6736B"/>
    <w:rsid w:val="00D6754E"/>
    <w:rsid w:val="00D67A47"/>
    <w:rsid w:val="00D67B91"/>
    <w:rsid w:val="00D70412"/>
    <w:rsid w:val="00D7052C"/>
    <w:rsid w:val="00D70D5D"/>
    <w:rsid w:val="00D7254C"/>
    <w:rsid w:val="00D72C25"/>
    <w:rsid w:val="00D733AF"/>
    <w:rsid w:val="00D75FD8"/>
    <w:rsid w:val="00D763CF"/>
    <w:rsid w:val="00D7785F"/>
    <w:rsid w:val="00D80236"/>
    <w:rsid w:val="00D80A46"/>
    <w:rsid w:val="00D80DFD"/>
    <w:rsid w:val="00D82481"/>
    <w:rsid w:val="00D838AE"/>
    <w:rsid w:val="00D83B89"/>
    <w:rsid w:val="00D859DE"/>
    <w:rsid w:val="00D85C3D"/>
    <w:rsid w:val="00D871BE"/>
    <w:rsid w:val="00D90830"/>
    <w:rsid w:val="00D90B07"/>
    <w:rsid w:val="00D91C0E"/>
    <w:rsid w:val="00D92AA1"/>
    <w:rsid w:val="00D95AC4"/>
    <w:rsid w:val="00D97543"/>
    <w:rsid w:val="00D97E7D"/>
    <w:rsid w:val="00DA0383"/>
    <w:rsid w:val="00DA2D5C"/>
    <w:rsid w:val="00DA510C"/>
    <w:rsid w:val="00DA56FE"/>
    <w:rsid w:val="00DA6841"/>
    <w:rsid w:val="00DA6E6D"/>
    <w:rsid w:val="00DB1EAF"/>
    <w:rsid w:val="00DB5201"/>
    <w:rsid w:val="00DB5B55"/>
    <w:rsid w:val="00DB6CE1"/>
    <w:rsid w:val="00DB7022"/>
    <w:rsid w:val="00DC0104"/>
    <w:rsid w:val="00DC0E09"/>
    <w:rsid w:val="00DC1355"/>
    <w:rsid w:val="00DC29CD"/>
    <w:rsid w:val="00DC49F5"/>
    <w:rsid w:val="00DC70C0"/>
    <w:rsid w:val="00DD0100"/>
    <w:rsid w:val="00DD10F2"/>
    <w:rsid w:val="00DD15CF"/>
    <w:rsid w:val="00DD20E9"/>
    <w:rsid w:val="00DD336B"/>
    <w:rsid w:val="00DD38FC"/>
    <w:rsid w:val="00DD628C"/>
    <w:rsid w:val="00DD721C"/>
    <w:rsid w:val="00DE01FD"/>
    <w:rsid w:val="00DE138F"/>
    <w:rsid w:val="00DE26E0"/>
    <w:rsid w:val="00DE307E"/>
    <w:rsid w:val="00DE3501"/>
    <w:rsid w:val="00DE50AF"/>
    <w:rsid w:val="00DE5CDD"/>
    <w:rsid w:val="00DE5CFC"/>
    <w:rsid w:val="00DE61BD"/>
    <w:rsid w:val="00DE659B"/>
    <w:rsid w:val="00DE7083"/>
    <w:rsid w:val="00DF0555"/>
    <w:rsid w:val="00DF1AD0"/>
    <w:rsid w:val="00DF1EA4"/>
    <w:rsid w:val="00DF3338"/>
    <w:rsid w:val="00DF3470"/>
    <w:rsid w:val="00DF38B1"/>
    <w:rsid w:val="00DF3D09"/>
    <w:rsid w:val="00DF710B"/>
    <w:rsid w:val="00DF72BD"/>
    <w:rsid w:val="00DF7A84"/>
    <w:rsid w:val="00E01064"/>
    <w:rsid w:val="00E03136"/>
    <w:rsid w:val="00E03CC6"/>
    <w:rsid w:val="00E04444"/>
    <w:rsid w:val="00E048C8"/>
    <w:rsid w:val="00E10421"/>
    <w:rsid w:val="00E13BC9"/>
    <w:rsid w:val="00E222F0"/>
    <w:rsid w:val="00E22FFE"/>
    <w:rsid w:val="00E23194"/>
    <w:rsid w:val="00E25B5B"/>
    <w:rsid w:val="00E26469"/>
    <w:rsid w:val="00E268D0"/>
    <w:rsid w:val="00E31F1B"/>
    <w:rsid w:val="00E32AE9"/>
    <w:rsid w:val="00E3391F"/>
    <w:rsid w:val="00E34481"/>
    <w:rsid w:val="00E45649"/>
    <w:rsid w:val="00E45A08"/>
    <w:rsid w:val="00E460DF"/>
    <w:rsid w:val="00E4713A"/>
    <w:rsid w:val="00E47BE0"/>
    <w:rsid w:val="00E54BFC"/>
    <w:rsid w:val="00E5512C"/>
    <w:rsid w:val="00E552F5"/>
    <w:rsid w:val="00E56341"/>
    <w:rsid w:val="00E563F4"/>
    <w:rsid w:val="00E573D3"/>
    <w:rsid w:val="00E60150"/>
    <w:rsid w:val="00E60DAA"/>
    <w:rsid w:val="00E65918"/>
    <w:rsid w:val="00E67ABD"/>
    <w:rsid w:val="00E7099C"/>
    <w:rsid w:val="00E72B1F"/>
    <w:rsid w:val="00E72D8E"/>
    <w:rsid w:val="00E772A2"/>
    <w:rsid w:val="00E777EB"/>
    <w:rsid w:val="00E81893"/>
    <w:rsid w:val="00E83D64"/>
    <w:rsid w:val="00E83EA7"/>
    <w:rsid w:val="00E841C7"/>
    <w:rsid w:val="00E86B9A"/>
    <w:rsid w:val="00E90020"/>
    <w:rsid w:val="00E924A6"/>
    <w:rsid w:val="00E93CC8"/>
    <w:rsid w:val="00E9614B"/>
    <w:rsid w:val="00E968FF"/>
    <w:rsid w:val="00E97633"/>
    <w:rsid w:val="00EA0497"/>
    <w:rsid w:val="00EA1816"/>
    <w:rsid w:val="00EA1B08"/>
    <w:rsid w:val="00EA3F08"/>
    <w:rsid w:val="00EA41CD"/>
    <w:rsid w:val="00EB1DFA"/>
    <w:rsid w:val="00EB27CB"/>
    <w:rsid w:val="00EB346D"/>
    <w:rsid w:val="00EB386B"/>
    <w:rsid w:val="00EB712A"/>
    <w:rsid w:val="00EB76A7"/>
    <w:rsid w:val="00EC152D"/>
    <w:rsid w:val="00EC1733"/>
    <w:rsid w:val="00EC3C84"/>
    <w:rsid w:val="00EC4437"/>
    <w:rsid w:val="00EC5915"/>
    <w:rsid w:val="00EC6C9D"/>
    <w:rsid w:val="00EC740C"/>
    <w:rsid w:val="00ED123C"/>
    <w:rsid w:val="00ED2C50"/>
    <w:rsid w:val="00ED369D"/>
    <w:rsid w:val="00ED38BE"/>
    <w:rsid w:val="00ED4C43"/>
    <w:rsid w:val="00ED509F"/>
    <w:rsid w:val="00ED5831"/>
    <w:rsid w:val="00ED5A1D"/>
    <w:rsid w:val="00ED687D"/>
    <w:rsid w:val="00EE075E"/>
    <w:rsid w:val="00EE22C7"/>
    <w:rsid w:val="00EE2342"/>
    <w:rsid w:val="00EE29FD"/>
    <w:rsid w:val="00EE3C3D"/>
    <w:rsid w:val="00EE776A"/>
    <w:rsid w:val="00EF0024"/>
    <w:rsid w:val="00EF077C"/>
    <w:rsid w:val="00EF249F"/>
    <w:rsid w:val="00EF2949"/>
    <w:rsid w:val="00EF3553"/>
    <w:rsid w:val="00EF4FB8"/>
    <w:rsid w:val="00EF5A91"/>
    <w:rsid w:val="00F001AB"/>
    <w:rsid w:val="00F01528"/>
    <w:rsid w:val="00F023C5"/>
    <w:rsid w:val="00F02F66"/>
    <w:rsid w:val="00F0508D"/>
    <w:rsid w:val="00F136FA"/>
    <w:rsid w:val="00F13AFD"/>
    <w:rsid w:val="00F154E8"/>
    <w:rsid w:val="00F15FF6"/>
    <w:rsid w:val="00F16358"/>
    <w:rsid w:val="00F20828"/>
    <w:rsid w:val="00F21D46"/>
    <w:rsid w:val="00F2294C"/>
    <w:rsid w:val="00F24304"/>
    <w:rsid w:val="00F252B7"/>
    <w:rsid w:val="00F2663A"/>
    <w:rsid w:val="00F307F0"/>
    <w:rsid w:val="00F3102F"/>
    <w:rsid w:val="00F34BB7"/>
    <w:rsid w:val="00F37D28"/>
    <w:rsid w:val="00F37F94"/>
    <w:rsid w:val="00F413F2"/>
    <w:rsid w:val="00F429A6"/>
    <w:rsid w:val="00F42AE9"/>
    <w:rsid w:val="00F46244"/>
    <w:rsid w:val="00F47CC8"/>
    <w:rsid w:val="00F5136C"/>
    <w:rsid w:val="00F51553"/>
    <w:rsid w:val="00F54ED8"/>
    <w:rsid w:val="00F5553C"/>
    <w:rsid w:val="00F60245"/>
    <w:rsid w:val="00F620DC"/>
    <w:rsid w:val="00F638D9"/>
    <w:rsid w:val="00F675A2"/>
    <w:rsid w:val="00F71C5D"/>
    <w:rsid w:val="00F74A26"/>
    <w:rsid w:val="00F77DDA"/>
    <w:rsid w:val="00F81B02"/>
    <w:rsid w:val="00F824D4"/>
    <w:rsid w:val="00F85565"/>
    <w:rsid w:val="00F8653C"/>
    <w:rsid w:val="00F872F6"/>
    <w:rsid w:val="00F90196"/>
    <w:rsid w:val="00F901DB"/>
    <w:rsid w:val="00F90773"/>
    <w:rsid w:val="00F93078"/>
    <w:rsid w:val="00F94312"/>
    <w:rsid w:val="00F944E7"/>
    <w:rsid w:val="00F94F64"/>
    <w:rsid w:val="00FA0171"/>
    <w:rsid w:val="00FA2B7A"/>
    <w:rsid w:val="00FA359E"/>
    <w:rsid w:val="00FA4F56"/>
    <w:rsid w:val="00FA539E"/>
    <w:rsid w:val="00FA53A1"/>
    <w:rsid w:val="00FA6167"/>
    <w:rsid w:val="00FB399A"/>
    <w:rsid w:val="00FB5204"/>
    <w:rsid w:val="00FB5570"/>
    <w:rsid w:val="00FB7786"/>
    <w:rsid w:val="00FB7BD4"/>
    <w:rsid w:val="00FC1D60"/>
    <w:rsid w:val="00FC49D7"/>
    <w:rsid w:val="00FC5C0F"/>
    <w:rsid w:val="00FC6038"/>
    <w:rsid w:val="00FC6577"/>
    <w:rsid w:val="00FC7359"/>
    <w:rsid w:val="00FC735C"/>
    <w:rsid w:val="00FD0C02"/>
    <w:rsid w:val="00FD17B8"/>
    <w:rsid w:val="00FD204C"/>
    <w:rsid w:val="00FD5CFC"/>
    <w:rsid w:val="00FD6271"/>
    <w:rsid w:val="00FD75A9"/>
    <w:rsid w:val="00FE03A0"/>
    <w:rsid w:val="00FE29D2"/>
    <w:rsid w:val="00FE2BB6"/>
    <w:rsid w:val="00FE3C50"/>
    <w:rsid w:val="00FE5DF9"/>
    <w:rsid w:val="00FE7AAB"/>
    <w:rsid w:val="00FF11A4"/>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2980"/>
  <w15:chartTrackingRefBased/>
  <w15:docId w15:val="{9ECABC57-07D0-44D9-95AC-7C4604BE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uiPriority w:val="59"/>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link w:val="stbilgiChar"/>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paragraph" w:styleId="NormalWeb">
    <w:name w:val="Normal (Web)"/>
    <w:basedOn w:val="Normal"/>
    <w:unhideWhenUsed/>
    <w:rsid w:val="00690F57"/>
    <w:pPr>
      <w:suppressAutoHyphens w:val="0"/>
      <w:spacing w:before="100" w:beforeAutospacing="1" w:after="100" w:afterAutospacing="1"/>
    </w:pPr>
    <w:rPr>
      <w:lang w:eastAsia="tr-TR"/>
    </w:rPr>
  </w:style>
  <w:style w:type="character" w:customStyle="1" w:styleId="stbilgiChar">
    <w:name w:val="Üstbilgi Char"/>
    <w:link w:val="stbilgi1"/>
    <w:rsid w:val="00431C68"/>
    <w:rPr>
      <w:sz w:val="24"/>
      <w:szCs w:val="24"/>
    </w:rPr>
  </w:style>
  <w:style w:type="paragraph" w:styleId="ListeParagraf">
    <w:name w:val="List Paragraph"/>
    <w:basedOn w:val="Normal"/>
    <w:uiPriority w:val="34"/>
    <w:qFormat/>
    <w:rsid w:val="00071E98"/>
    <w:pPr>
      <w:ind w:left="708"/>
    </w:pPr>
  </w:style>
  <w:style w:type="character" w:styleId="Gl">
    <w:name w:val="Strong"/>
    <w:basedOn w:val="VarsaylanParagrafYazTipi"/>
    <w:qFormat/>
    <w:rsid w:val="00983F72"/>
    <w:rPr>
      <w:b/>
      <w:bCs/>
    </w:rPr>
  </w:style>
  <w:style w:type="character" w:customStyle="1" w:styleId="StrongEmphasis">
    <w:name w:val="Strong Emphasis"/>
    <w:rsid w:val="00983F72"/>
    <w:rPr>
      <w:b/>
      <w:bCs/>
    </w:rPr>
  </w:style>
  <w:style w:type="character" w:styleId="AklamaBavurusu">
    <w:name w:val="annotation reference"/>
    <w:basedOn w:val="VarsaylanParagrafYazTipi"/>
    <w:uiPriority w:val="99"/>
    <w:semiHidden/>
    <w:unhideWhenUsed/>
    <w:rsid w:val="00A72CAA"/>
    <w:rPr>
      <w:sz w:val="16"/>
      <w:szCs w:val="16"/>
    </w:rPr>
  </w:style>
  <w:style w:type="paragraph" w:styleId="AklamaMetni">
    <w:name w:val="annotation text"/>
    <w:basedOn w:val="Normal"/>
    <w:link w:val="AklamaMetniChar"/>
    <w:uiPriority w:val="99"/>
    <w:semiHidden/>
    <w:unhideWhenUsed/>
    <w:rsid w:val="00A72CAA"/>
    <w:rPr>
      <w:sz w:val="20"/>
      <w:szCs w:val="20"/>
    </w:rPr>
  </w:style>
  <w:style w:type="character" w:customStyle="1" w:styleId="AklamaMetniChar">
    <w:name w:val="Açıklama Metni Char"/>
    <w:basedOn w:val="VarsaylanParagrafYazTipi"/>
    <w:link w:val="AklamaMetni"/>
    <w:uiPriority w:val="99"/>
    <w:semiHidden/>
    <w:rsid w:val="00A72CAA"/>
    <w:rPr>
      <w:lang w:eastAsia="ar-SA"/>
    </w:rPr>
  </w:style>
  <w:style w:type="paragraph" w:styleId="AklamaKonusu">
    <w:name w:val="annotation subject"/>
    <w:basedOn w:val="AklamaMetni"/>
    <w:next w:val="AklamaMetni"/>
    <w:link w:val="AklamaKonusuChar"/>
    <w:uiPriority w:val="99"/>
    <w:semiHidden/>
    <w:unhideWhenUsed/>
    <w:rsid w:val="00A72CAA"/>
    <w:rPr>
      <w:b/>
      <w:bCs/>
    </w:rPr>
  </w:style>
  <w:style w:type="character" w:customStyle="1" w:styleId="AklamaKonusuChar">
    <w:name w:val="Açıklama Konusu Char"/>
    <w:basedOn w:val="AklamaMetniChar"/>
    <w:link w:val="AklamaKonusu"/>
    <w:uiPriority w:val="99"/>
    <w:semiHidden/>
    <w:rsid w:val="00A72CAA"/>
    <w:rPr>
      <w:b/>
      <w:bCs/>
      <w:lang w:eastAsia="ar-SA"/>
    </w:rPr>
  </w:style>
  <w:style w:type="character" w:customStyle="1" w:styleId="GvdeMetniChar">
    <w:name w:val="Gövde Metni Char"/>
    <w:basedOn w:val="VarsaylanParagrafYazTipi"/>
    <w:link w:val="GvdeMetni"/>
    <w:rsid w:val="00351376"/>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17729819">
      <w:bodyDiv w:val="1"/>
      <w:marLeft w:val="0"/>
      <w:marRight w:val="0"/>
      <w:marTop w:val="0"/>
      <w:marBottom w:val="0"/>
      <w:divBdr>
        <w:top w:val="none" w:sz="0" w:space="0" w:color="auto"/>
        <w:left w:val="none" w:sz="0" w:space="0" w:color="auto"/>
        <w:bottom w:val="none" w:sz="0" w:space="0" w:color="auto"/>
        <w:right w:val="none" w:sz="0" w:space="0" w:color="auto"/>
      </w:divBdr>
    </w:div>
    <w:div w:id="440800215">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22818740">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233542012">
      <w:bodyDiv w:val="1"/>
      <w:marLeft w:val="0"/>
      <w:marRight w:val="0"/>
      <w:marTop w:val="0"/>
      <w:marBottom w:val="0"/>
      <w:divBdr>
        <w:top w:val="none" w:sz="0" w:space="0" w:color="auto"/>
        <w:left w:val="none" w:sz="0" w:space="0" w:color="auto"/>
        <w:bottom w:val="none" w:sz="0" w:space="0" w:color="auto"/>
        <w:right w:val="none" w:sz="0" w:space="0" w:color="auto"/>
      </w:divBdr>
    </w:div>
    <w:div w:id="1593587506">
      <w:bodyDiv w:val="1"/>
      <w:marLeft w:val="0"/>
      <w:marRight w:val="0"/>
      <w:marTop w:val="0"/>
      <w:marBottom w:val="0"/>
      <w:divBdr>
        <w:top w:val="none" w:sz="0" w:space="0" w:color="auto"/>
        <w:left w:val="none" w:sz="0" w:space="0" w:color="auto"/>
        <w:bottom w:val="none" w:sz="0" w:space="0" w:color="auto"/>
        <w:right w:val="none" w:sz="0" w:space="0" w:color="auto"/>
      </w:divBdr>
    </w:div>
    <w:div w:id="1648512167">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843855651">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1975678520">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CEFC-D05D-420B-BC95-7067F1A9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2171</Words>
  <Characters>12377</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Çayeli Belediyesi</cp:lastModifiedBy>
  <cp:revision>4</cp:revision>
  <cp:lastPrinted>2020-09-02T11:40:00Z</cp:lastPrinted>
  <dcterms:created xsi:type="dcterms:W3CDTF">2020-09-02T11:29:00Z</dcterms:created>
  <dcterms:modified xsi:type="dcterms:W3CDTF">2020-09-02T11:40:00Z</dcterms:modified>
</cp:coreProperties>
</file>